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4E9" w:rsidRDefault="003D74E7" w:rsidP="009A5C5C">
      <w:pPr>
        <w:spacing w:line="240" w:lineRule="auto"/>
        <w:rPr>
          <w:rFonts w:ascii="Times New Roman" w:hAnsi="Times New Roman" w:cs="Times New Roman"/>
          <w:sz w:val="28"/>
          <w:szCs w:val="28"/>
        </w:rPr>
      </w:pPr>
      <w:r>
        <w:rPr>
          <w:rFonts w:ascii="Times New Roman" w:hAnsi="Times New Roman" w:cs="Times New Roman"/>
          <w:sz w:val="28"/>
          <w:szCs w:val="28"/>
        </w:rPr>
        <w:t>УФК</w:t>
      </w:r>
      <w:r w:rsidR="009F43ED">
        <w:rPr>
          <w:rFonts w:ascii="Times New Roman" w:hAnsi="Times New Roman" w:cs="Times New Roman"/>
          <w:sz w:val="28"/>
          <w:szCs w:val="28"/>
        </w:rPr>
        <w:t xml:space="preserve"> 17.025</w:t>
      </w:r>
    </w:p>
    <w:p w:rsidR="00DC656F" w:rsidRPr="005D1B27" w:rsidRDefault="00DC656F" w:rsidP="003D74E7">
      <w:pPr>
        <w:spacing w:line="240" w:lineRule="auto"/>
        <w:jc w:val="center"/>
        <w:rPr>
          <w:rFonts w:ascii="Times New Roman" w:hAnsi="Times New Roman" w:cs="Times New Roman"/>
          <w:b/>
          <w:i/>
          <w:sz w:val="28"/>
          <w:szCs w:val="28"/>
          <w:vertAlign w:val="superscript"/>
        </w:rPr>
      </w:pPr>
      <w:r w:rsidRPr="005B6CCB">
        <w:rPr>
          <w:rFonts w:ascii="Times New Roman" w:hAnsi="Times New Roman" w:cs="Times New Roman"/>
          <w:b/>
          <w:i/>
          <w:sz w:val="28"/>
          <w:szCs w:val="28"/>
        </w:rPr>
        <w:t>Боярских Наталья Игоревна</w:t>
      </w:r>
      <w:r w:rsidR="005D1B27">
        <w:rPr>
          <w:rFonts w:ascii="Times New Roman" w:hAnsi="Times New Roman" w:cs="Times New Roman"/>
          <w:b/>
          <w:i/>
          <w:sz w:val="28"/>
          <w:szCs w:val="28"/>
          <w:vertAlign w:val="superscript"/>
        </w:rPr>
        <w:t>1</w:t>
      </w:r>
      <w:r w:rsidR="005D1B27">
        <w:rPr>
          <w:rFonts w:ascii="Times New Roman" w:hAnsi="Times New Roman" w:cs="Times New Roman"/>
          <w:b/>
          <w:i/>
          <w:sz w:val="28"/>
          <w:szCs w:val="28"/>
        </w:rPr>
        <w:t>,  Новокщенова Ирина Евгеньевна</w:t>
      </w:r>
      <w:r w:rsidR="005D1B27">
        <w:rPr>
          <w:rFonts w:ascii="Times New Roman" w:hAnsi="Times New Roman" w:cs="Times New Roman"/>
          <w:b/>
          <w:i/>
          <w:sz w:val="28"/>
          <w:szCs w:val="28"/>
          <w:vertAlign w:val="superscript"/>
        </w:rPr>
        <w:t>2</w:t>
      </w:r>
    </w:p>
    <w:p w:rsidR="003D74E7" w:rsidRPr="00E606B8" w:rsidRDefault="003D74E7" w:rsidP="003D74E7">
      <w:pPr>
        <w:spacing w:line="240" w:lineRule="auto"/>
        <w:jc w:val="center"/>
        <w:rPr>
          <w:rFonts w:ascii="Times New Roman" w:hAnsi="Times New Roman" w:cs="Times New Roman"/>
          <w:b/>
          <w:sz w:val="28"/>
          <w:szCs w:val="28"/>
        </w:rPr>
      </w:pPr>
      <w:r w:rsidRPr="00E606B8">
        <w:rPr>
          <w:rFonts w:ascii="Times New Roman" w:hAnsi="Times New Roman" w:cs="Times New Roman"/>
          <w:b/>
          <w:sz w:val="28"/>
          <w:szCs w:val="28"/>
        </w:rPr>
        <w:t>ТРЕБОВАНИЯ К ВНЕШНЕМУ ВИДУ ВРАЧЕЙ ДРЕВНЕГО МИРА.</w:t>
      </w:r>
    </w:p>
    <w:p w:rsidR="003D74E7" w:rsidRPr="005B6CCB" w:rsidRDefault="003D74E7" w:rsidP="003D74E7">
      <w:pPr>
        <w:spacing w:line="240" w:lineRule="auto"/>
        <w:jc w:val="center"/>
        <w:rPr>
          <w:rFonts w:ascii="Times New Roman" w:hAnsi="Times New Roman" w:cs="Times New Roman"/>
          <w:b/>
          <w:i/>
          <w:sz w:val="28"/>
          <w:szCs w:val="28"/>
        </w:rPr>
      </w:pPr>
    </w:p>
    <w:p w:rsidR="005D1B27" w:rsidRDefault="005D1B27" w:rsidP="000A6145">
      <w:pPr>
        <w:spacing w:line="240" w:lineRule="auto"/>
        <w:rPr>
          <w:rFonts w:ascii="Times New Roman" w:hAnsi="Times New Roman" w:cs="Times New Roman"/>
          <w:i/>
          <w:sz w:val="24"/>
          <w:szCs w:val="24"/>
        </w:rPr>
      </w:pPr>
      <w:r>
        <w:rPr>
          <w:rFonts w:ascii="Times New Roman" w:hAnsi="Times New Roman" w:cs="Times New Roman"/>
          <w:i/>
          <w:sz w:val="24"/>
          <w:szCs w:val="24"/>
          <w:vertAlign w:val="superscript"/>
        </w:rPr>
        <w:t>1</w:t>
      </w:r>
      <w:r w:rsidR="000A6145" w:rsidRPr="005B6CCB">
        <w:rPr>
          <w:rFonts w:ascii="Times New Roman" w:hAnsi="Times New Roman" w:cs="Times New Roman"/>
          <w:i/>
          <w:sz w:val="24"/>
          <w:szCs w:val="24"/>
        </w:rPr>
        <w:t>БУ «Ханты-Мансийская государственная ме</w:t>
      </w:r>
      <w:r>
        <w:rPr>
          <w:rFonts w:ascii="Times New Roman" w:hAnsi="Times New Roman" w:cs="Times New Roman"/>
          <w:i/>
          <w:sz w:val="24"/>
          <w:szCs w:val="24"/>
        </w:rPr>
        <w:t>дицинская академия», г. Ханты-Ма</w:t>
      </w:r>
      <w:r w:rsidR="000A6145" w:rsidRPr="005B6CCB">
        <w:rPr>
          <w:rFonts w:ascii="Times New Roman" w:hAnsi="Times New Roman" w:cs="Times New Roman"/>
          <w:i/>
          <w:sz w:val="24"/>
          <w:szCs w:val="24"/>
        </w:rPr>
        <w:t>нсийск</w:t>
      </w:r>
      <w:r>
        <w:rPr>
          <w:rFonts w:ascii="Times New Roman" w:hAnsi="Times New Roman" w:cs="Times New Roman"/>
          <w:i/>
          <w:sz w:val="24"/>
          <w:szCs w:val="24"/>
        </w:rPr>
        <w:t xml:space="preserve"> ,автор.</w:t>
      </w:r>
    </w:p>
    <w:p w:rsidR="005D1B27" w:rsidRPr="005D1B27" w:rsidRDefault="005D1B27" w:rsidP="005D1B27">
      <w:pPr>
        <w:spacing w:line="240" w:lineRule="auto"/>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2</w:t>
      </w:r>
      <w:r w:rsidRPr="005D1B27">
        <w:rPr>
          <w:rFonts w:ascii="Times New Roman" w:hAnsi="Times New Roman" w:cs="Times New Roman"/>
          <w:i/>
          <w:sz w:val="24"/>
          <w:szCs w:val="24"/>
        </w:rPr>
        <w:t>БУ «Ханты-Мансийская государственная медицинская академия», г. Ханты-Мансийск</w:t>
      </w:r>
      <w:r>
        <w:rPr>
          <w:rFonts w:ascii="Times New Roman" w:hAnsi="Times New Roman" w:cs="Times New Roman"/>
          <w:i/>
          <w:sz w:val="24"/>
          <w:szCs w:val="24"/>
        </w:rPr>
        <w:t xml:space="preserve">, руководитель, </w:t>
      </w:r>
      <w:r w:rsidRPr="005D1B27">
        <w:rPr>
          <w:rFonts w:ascii="Times New Roman" w:hAnsi="Times New Roman" w:cs="Times New Roman"/>
          <w:i/>
          <w:sz w:val="24"/>
          <w:szCs w:val="24"/>
        </w:rPr>
        <w:t>доцент кафедры общественного здоровья и здравоохранения ХМГМА</w:t>
      </w:r>
    </w:p>
    <w:p w:rsidR="003D74E7" w:rsidRPr="00D91D50" w:rsidRDefault="003D74E7" w:rsidP="000A6145">
      <w:pPr>
        <w:spacing w:line="240" w:lineRule="auto"/>
        <w:rPr>
          <w:rFonts w:ascii="Times New Roman" w:hAnsi="Times New Roman" w:cs="Times New Roman"/>
          <w:i/>
          <w:sz w:val="24"/>
          <w:szCs w:val="24"/>
        </w:rPr>
      </w:pPr>
    </w:p>
    <w:p w:rsidR="003D74E7" w:rsidRPr="005B6CCB" w:rsidRDefault="003D74E7" w:rsidP="000A6145">
      <w:pPr>
        <w:spacing w:line="240" w:lineRule="auto"/>
        <w:rPr>
          <w:rFonts w:ascii="Times New Roman" w:hAnsi="Times New Roman" w:cs="Times New Roman"/>
          <w:sz w:val="24"/>
          <w:szCs w:val="24"/>
          <w:lang w:val="en-US"/>
        </w:rPr>
      </w:pPr>
      <w:r w:rsidRPr="005B6CCB">
        <w:rPr>
          <w:rFonts w:ascii="Times New Roman" w:hAnsi="Times New Roman" w:cs="Times New Roman"/>
          <w:sz w:val="24"/>
          <w:szCs w:val="24"/>
          <w:lang w:val="en-US"/>
        </w:rPr>
        <w:t xml:space="preserve">E-mail: </w:t>
      </w:r>
      <w:hyperlink r:id="rId6" w:history="1">
        <w:r w:rsidRPr="005B6CCB">
          <w:rPr>
            <w:rStyle w:val="a3"/>
            <w:rFonts w:ascii="Times New Roman" w:hAnsi="Times New Roman" w:cs="Times New Roman"/>
            <w:sz w:val="24"/>
            <w:szCs w:val="24"/>
            <w:lang w:val="en-US"/>
          </w:rPr>
          <w:t>natasha.boyarskikh@mail.ru</w:t>
        </w:r>
      </w:hyperlink>
    </w:p>
    <w:p w:rsidR="003D74E7" w:rsidRPr="005B6CCB" w:rsidRDefault="003D74E7" w:rsidP="000A6145">
      <w:pPr>
        <w:spacing w:line="240" w:lineRule="auto"/>
        <w:rPr>
          <w:rFonts w:ascii="Times New Roman" w:hAnsi="Times New Roman" w:cs="Times New Roman"/>
          <w:sz w:val="24"/>
          <w:szCs w:val="24"/>
          <w:lang w:val="en-US"/>
        </w:rPr>
      </w:pPr>
    </w:p>
    <w:p w:rsidR="00D647A9" w:rsidRPr="005B6CCB" w:rsidRDefault="003D74E7" w:rsidP="005B6CCB">
      <w:pPr>
        <w:spacing w:line="240" w:lineRule="auto"/>
        <w:ind w:firstLine="709"/>
        <w:rPr>
          <w:rFonts w:ascii="Times New Roman" w:hAnsi="Times New Roman" w:cs="Times New Roman"/>
          <w:b/>
          <w:sz w:val="20"/>
          <w:szCs w:val="20"/>
        </w:rPr>
      </w:pPr>
      <w:r w:rsidRPr="005B6CCB">
        <w:rPr>
          <w:rFonts w:ascii="Times New Roman" w:hAnsi="Times New Roman" w:cs="Times New Roman"/>
          <w:b/>
          <w:i/>
          <w:sz w:val="20"/>
          <w:szCs w:val="20"/>
        </w:rPr>
        <w:t>Аннотация</w:t>
      </w:r>
      <w:r w:rsidRPr="005B6CCB">
        <w:rPr>
          <w:rFonts w:ascii="Times New Roman" w:hAnsi="Times New Roman" w:cs="Times New Roman"/>
          <w:b/>
          <w:sz w:val="20"/>
          <w:szCs w:val="20"/>
        </w:rPr>
        <w:t>:</w:t>
      </w:r>
      <w:r w:rsidR="00B7489D" w:rsidRPr="005B6CCB">
        <w:rPr>
          <w:rFonts w:ascii="Times New Roman" w:hAnsi="Times New Roman" w:cs="Times New Roman"/>
          <w:i/>
          <w:color w:val="333333"/>
          <w:sz w:val="21"/>
          <w:szCs w:val="21"/>
        </w:rPr>
        <w:t xml:space="preserve"> </w:t>
      </w:r>
      <w:r w:rsidR="00B7489D" w:rsidRPr="005B6CCB">
        <w:rPr>
          <w:rFonts w:ascii="Times New Roman" w:hAnsi="Times New Roman" w:cs="Times New Roman"/>
          <w:i/>
          <w:color w:val="333333"/>
          <w:sz w:val="20"/>
          <w:szCs w:val="20"/>
        </w:rPr>
        <w:t xml:space="preserve">В Древнем мире еще великие мыслители осознавали всю важность внешнего вида </w:t>
      </w:r>
      <w:r w:rsidR="005B6CCB" w:rsidRPr="005B6CCB">
        <w:rPr>
          <w:rFonts w:ascii="Times New Roman" w:hAnsi="Times New Roman" w:cs="Times New Roman"/>
          <w:i/>
          <w:color w:val="333333"/>
          <w:sz w:val="20"/>
          <w:szCs w:val="20"/>
        </w:rPr>
        <w:t>врача, в</w:t>
      </w:r>
      <w:r w:rsidR="005C54B0">
        <w:rPr>
          <w:rFonts w:ascii="Times New Roman" w:hAnsi="Times New Roman" w:cs="Times New Roman"/>
          <w:i/>
          <w:color w:val="333333"/>
          <w:sz w:val="20"/>
          <w:szCs w:val="20"/>
        </w:rPr>
        <w:t xml:space="preserve"> частности соблюдению личной</w:t>
      </w:r>
      <w:r w:rsidR="00D647A9" w:rsidRPr="005B6CCB">
        <w:rPr>
          <w:rFonts w:ascii="Times New Roman" w:hAnsi="Times New Roman" w:cs="Times New Roman"/>
          <w:i/>
          <w:color w:val="333333"/>
          <w:sz w:val="20"/>
          <w:szCs w:val="20"/>
        </w:rPr>
        <w:t xml:space="preserve"> гигиены</w:t>
      </w:r>
      <w:r w:rsidR="00D91D50">
        <w:rPr>
          <w:rFonts w:ascii="Times New Roman" w:hAnsi="Times New Roman" w:cs="Times New Roman"/>
          <w:i/>
          <w:color w:val="333333"/>
          <w:sz w:val="20"/>
          <w:szCs w:val="20"/>
        </w:rPr>
        <w:t xml:space="preserve">. В </w:t>
      </w:r>
      <w:r w:rsidR="00B7489D" w:rsidRPr="005B6CCB">
        <w:rPr>
          <w:rFonts w:ascii="Times New Roman" w:hAnsi="Times New Roman" w:cs="Times New Roman"/>
          <w:i/>
          <w:color w:val="333333"/>
          <w:sz w:val="20"/>
          <w:szCs w:val="20"/>
        </w:rPr>
        <w:t xml:space="preserve">то время было собрано огромное число советов медикам. Ведь причинами развитию болезней </w:t>
      </w:r>
      <w:r w:rsidR="005B6CCB" w:rsidRPr="005B6CCB">
        <w:rPr>
          <w:rFonts w:ascii="Times New Roman" w:hAnsi="Times New Roman" w:cs="Times New Roman"/>
          <w:i/>
          <w:color w:val="333333"/>
          <w:sz w:val="20"/>
          <w:szCs w:val="20"/>
        </w:rPr>
        <w:t>и последующим осложнениям после лечения</w:t>
      </w:r>
      <w:r w:rsidR="00B7489D" w:rsidRPr="005B6CCB">
        <w:rPr>
          <w:rFonts w:ascii="Times New Roman" w:hAnsi="Times New Roman" w:cs="Times New Roman"/>
          <w:i/>
          <w:color w:val="333333"/>
          <w:sz w:val="20"/>
          <w:szCs w:val="20"/>
        </w:rPr>
        <w:t xml:space="preserve"> являлись патогенные микроорганизмы, которые находились везде: на волосах, ногтях, одежде, также </w:t>
      </w:r>
      <w:r w:rsidR="005B6CCB" w:rsidRPr="005B6CCB">
        <w:rPr>
          <w:rFonts w:ascii="Times New Roman" w:hAnsi="Times New Roman" w:cs="Times New Roman"/>
          <w:i/>
          <w:color w:val="333333"/>
          <w:sz w:val="20"/>
          <w:szCs w:val="20"/>
        </w:rPr>
        <w:t>на кожных покровах</w:t>
      </w:r>
      <w:r w:rsidR="00D647A9" w:rsidRPr="005B6CCB">
        <w:rPr>
          <w:rFonts w:ascii="Times New Roman" w:hAnsi="Times New Roman" w:cs="Times New Roman"/>
          <w:i/>
          <w:color w:val="333333"/>
          <w:sz w:val="20"/>
          <w:szCs w:val="20"/>
        </w:rPr>
        <w:t xml:space="preserve"> врачей и многое другое. Соблюдение </w:t>
      </w:r>
      <w:r w:rsidR="008B5BCF">
        <w:rPr>
          <w:rFonts w:ascii="Times New Roman" w:hAnsi="Times New Roman" w:cs="Times New Roman"/>
          <w:i/>
          <w:color w:val="333333"/>
          <w:sz w:val="20"/>
          <w:szCs w:val="20"/>
        </w:rPr>
        <w:t>личной гигиены представляет перечень</w:t>
      </w:r>
      <w:r w:rsidR="00D647A9" w:rsidRPr="005B6CCB">
        <w:rPr>
          <w:rFonts w:ascii="Times New Roman" w:hAnsi="Times New Roman" w:cs="Times New Roman"/>
          <w:i/>
          <w:color w:val="333333"/>
          <w:sz w:val="20"/>
          <w:szCs w:val="20"/>
        </w:rPr>
        <w:t xml:space="preserve"> установленных медицинских норм, при соблюдении которых человек со</w:t>
      </w:r>
      <w:r w:rsidR="008B5BCF">
        <w:rPr>
          <w:rFonts w:ascii="Times New Roman" w:hAnsi="Times New Roman" w:cs="Times New Roman"/>
          <w:i/>
          <w:color w:val="333333"/>
          <w:sz w:val="20"/>
          <w:szCs w:val="20"/>
        </w:rPr>
        <w:t>держит свое тело в чистоте</w:t>
      </w:r>
      <w:r w:rsidR="00D647A9" w:rsidRPr="005B6CCB">
        <w:rPr>
          <w:rFonts w:ascii="Times New Roman" w:hAnsi="Times New Roman" w:cs="Times New Roman"/>
          <w:i/>
          <w:color w:val="333333"/>
          <w:sz w:val="20"/>
          <w:szCs w:val="20"/>
        </w:rPr>
        <w:t>, руки,</w:t>
      </w:r>
      <w:r w:rsidR="008B5BCF" w:rsidRPr="008B5BCF">
        <w:t xml:space="preserve"> </w:t>
      </w:r>
      <w:r w:rsidR="008B5BCF" w:rsidRPr="008B5BCF">
        <w:rPr>
          <w:rFonts w:ascii="Times New Roman" w:hAnsi="Times New Roman" w:cs="Times New Roman"/>
          <w:i/>
          <w:color w:val="333333"/>
          <w:sz w:val="20"/>
          <w:szCs w:val="20"/>
        </w:rPr>
        <w:t>волосы</w:t>
      </w:r>
      <w:r w:rsidR="008B5BCF">
        <w:rPr>
          <w:rFonts w:ascii="Times New Roman" w:hAnsi="Times New Roman" w:cs="Times New Roman"/>
          <w:i/>
          <w:color w:val="333333"/>
          <w:sz w:val="20"/>
          <w:szCs w:val="20"/>
        </w:rPr>
        <w:t xml:space="preserve">, одежду, обувь и сохраняет свою </w:t>
      </w:r>
      <w:r w:rsidR="00D647A9" w:rsidRPr="005B6CCB">
        <w:rPr>
          <w:rFonts w:ascii="Times New Roman" w:hAnsi="Times New Roman" w:cs="Times New Roman"/>
          <w:i/>
          <w:color w:val="333333"/>
          <w:sz w:val="20"/>
          <w:szCs w:val="20"/>
        </w:rPr>
        <w:t>здоровье</w:t>
      </w:r>
      <w:r w:rsidR="008B5BCF">
        <w:rPr>
          <w:rFonts w:ascii="Times New Roman" w:hAnsi="Times New Roman" w:cs="Times New Roman"/>
          <w:i/>
          <w:color w:val="333333"/>
          <w:sz w:val="20"/>
          <w:szCs w:val="20"/>
        </w:rPr>
        <w:t xml:space="preserve"> и работоспособность </w:t>
      </w:r>
      <w:r w:rsidR="00D647A9" w:rsidRPr="005B6CCB">
        <w:rPr>
          <w:rFonts w:ascii="Times New Roman" w:hAnsi="Times New Roman" w:cs="Times New Roman"/>
          <w:i/>
          <w:color w:val="333333"/>
          <w:sz w:val="20"/>
          <w:szCs w:val="20"/>
        </w:rPr>
        <w:t xml:space="preserve">в течение длительного времени. Самые простые правила личной гигиены позволяют избежать многих инфекционных заболеваний, а их </w:t>
      </w:r>
      <w:r w:rsidR="008B5BCF">
        <w:rPr>
          <w:rFonts w:ascii="Times New Roman" w:hAnsi="Times New Roman" w:cs="Times New Roman"/>
          <w:i/>
          <w:color w:val="333333"/>
          <w:sz w:val="20"/>
          <w:szCs w:val="20"/>
        </w:rPr>
        <w:t xml:space="preserve">нарушение </w:t>
      </w:r>
      <w:r w:rsidR="00D647A9" w:rsidRPr="005B6CCB">
        <w:rPr>
          <w:rFonts w:ascii="Times New Roman" w:hAnsi="Times New Roman" w:cs="Times New Roman"/>
          <w:i/>
          <w:color w:val="333333"/>
          <w:sz w:val="20"/>
          <w:szCs w:val="20"/>
        </w:rPr>
        <w:t>может привести к распространению эпидемий</w:t>
      </w:r>
      <w:r w:rsidR="008B5BCF">
        <w:rPr>
          <w:rFonts w:ascii="Times New Roman" w:hAnsi="Times New Roman" w:cs="Times New Roman"/>
          <w:i/>
          <w:color w:val="333333"/>
          <w:sz w:val="20"/>
          <w:szCs w:val="20"/>
        </w:rPr>
        <w:t xml:space="preserve"> и </w:t>
      </w:r>
      <w:r w:rsidR="00330A40">
        <w:rPr>
          <w:rFonts w:ascii="Times New Roman" w:hAnsi="Times New Roman" w:cs="Times New Roman"/>
          <w:i/>
          <w:color w:val="333333"/>
          <w:sz w:val="20"/>
          <w:szCs w:val="20"/>
        </w:rPr>
        <w:t>глистным инвазиям.</w:t>
      </w:r>
    </w:p>
    <w:p w:rsidR="003D74E7" w:rsidRPr="005B6CCB" w:rsidRDefault="003D74E7" w:rsidP="000A6145">
      <w:pPr>
        <w:spacing w:line="240" w:lineRule="auto"/>
        <w:rPr>
          <w:rFonts w:ascii="Times New Roman" w:hAnsi="Times New Roman" w:cs="Times New Roman"/>
          <w:b/>
          <w:sz w:val="20"/>
          <w:szCs w:val="20"/>
        </w:rPr>
      </w:pPr>
    </w:p>
    <w:p w:rsidR="005B6CCB" w:rsidRDefault="005B6CCB" w:rsidP="005B6CCB">
      <w:pPr>
        <w:spacing w:line="240" w:lineRule="auto"/>
        <w:ind w:firstLine="709"/>
        <w:rPr>
          <w:rFonts w:ascii="Times New Roman" w:hAnsi="Times New Roman" w:cs="Times New Roman"/>
          <w:b/>
          <w:i/>
          <w:sz w:val="20"/>
          <w:szCs w:val="20"/>
        </w:rPr>
      </w:pPr>
      <w:r w:rsidRPr="005B6CCB">
        <w:rPr>
          <w:rFonts w:ascii="Times New Roman" w:hAnsi="Times New Roman" w:cs="Times New Roman"/>
          <w:b/>
          <w:i/>
          <w:sz w:val="20"/>
          <w:szCs w:val="20"/>
        </w:rPr>
        <w:t>Ключевые слова</w:t>
      </w:r>
      <w:r>
        <w:rPr>
          <w:rFonts w:ascii="Times New Roman" w:hAnsi="Times New Roman" w:cs="Times New Roman"/>
          <w:b/>
          <w:i/>
          <w:sz w:val="20"/>
          <w:szCs w:val="20"/>
        </w:rPr>
        <w:t>:</w:t>
      </w:r>
      <w:r w:rsidR="0049277C">
        <w:rPr>
          <w:rFonts w:ascii="Times New Roman" w:hAnsi="Times New Roman" w:cs="Times New Roman"/>
          <w:b/>
          <w:i/>
          <w:sz w:val="20"/>
          <w:szCs w:val="20"/>
        </w:rPr>
        <w:t xml:space="preserve"> </w:t>
      </w:r>
      <w:r w:rsidR="0049277C" w:rsidRPr="0049277C">
        <w:rPr>
          <w:rFonts w:ascii="Times New Roman" w:hAnsi="Times New Roman" w:cs="Times New Roman"/>
          <w:i/>
          <w:sz w:val="20"/>
          <w:szCs w:val="20"/>
        </w:rPr>
        <w:t>в</w:t>
      </w:r>
      <w:r w:rsidR="00841906" w:rsidRPr="0049277C">
        <w:rPr>
          <w:rFonts w:ascii="Times New Roman" w:hAnsi="Times New Roman" w:cs="Times New Roman"/>
          <w:i/>
          <w:sz w:val="20"/>
          <w:szCs w:val="20"/>
        </w:rPr>
        <w:t xml:space="preserve">нешний вид врача, </w:t>
      </w:r>
      <w:r w:rsidR="0049277C">
        <w:rPr>
          <w:rFonts w:ascii="Times New Roman" w:hAnsi="Times New Roman" w:cs="Times New Roman"/>
          <w:i/>
          <w:sz w:val="20"/>
          <w:szCs w:val="20"/>
        </w:rPr>
        <w:t>био</w:t>
      </w:r>
      <w:r w:rsidR="00841906" w:rsidRPr="0049277C">
        <w:rPr>
          <w:rFonts w:ascii="Times New Roman" w:hAnsi="Times New Roman" w:cs="Times New Roman"/>
          <w:i/>
          <w:sz w:val="20"/>
          <w:szCs w:val="20"/>
        </w:rPr>
        <w:t>этика,</w:t>
      </w:r>
      <w:r w:rsidR="0049277C" w:rsidRPr="0049277C">
        <w:rPr>
          <w:rFonts w:ascii="Times New Roman" w:hAnsi="Times New Roman" w:cs="Times New Roman"/>
          <w:i/>
          <w:sz w:val="20"/>
          <w:szCs w:val="20"/>
        </w:rPr>
        <w:t xml:space="preserve"> </w:t>
      </w:r>
      <w:r w:rsidR="00841906" w:rsidRPr="0049277C">
        <w:rPr>
          <w:rFonts w:ascii="Times New Roman" w:hAnsi="Times New Roman" w:cs="Times New Roman"/>
          <w:i/>
          <w:sz w:val="20"/>
          <w:szCs w:val="20"/>
        </w:rPr>
        <w:t>гигиена.</w:t>
      </w:r>
    </w:p>
    <w:p w:rsidR="005B6CCB" w:rsidRPr="00D91D50" w:rsidRDefault="005B6CCB" w:rsidP="005B6CCB">
      <w:pPr>
        <w:spacing w:line="240" w:lineRule="auto"/>
        <w:ind w:firstLine="709"/>
        <w:rPr>
          <w:rFonts w:ascii="Times New Roman" w:hAnsi="Times New Roman" w:cs="Times New Roman"/>
          <w:b/>
          <w:i/>
          <w:sz w:val="28"/>
          <w:szCs w:val="28"/>
        </w:rPr>
      </w:pPr>
    </w:p>
    <w:p w:rsidR="00E606B8" w:rsidRPr="003A3EAF" w:rsidRDefault="00E606B8" w:rsidP="00E606B8">
      <w:pPr>
        <w:spacing w:line="240" w:lineRule="auto"/>
        <w:ind w:firstLine="709"/>
        <w:jc w:val="center"/>
        <w:rPr>
          <w:rFonts w:ascii="Times New Roman" w:hAnsi="Times New Roman" w:cs="Times New Roman"/>
          <w:b/>
          <w:i/>
          <w:sz w:val="28"/>
          <w:szCs w:val="28"/>
          <w:lang w:val="en-US"/>
        </w:rPr>
      </w:pPr>
      <w:r w:rsidRPr="00E606B8">
        <w:rPr>
          <w:rFonts w:ascii="Times New Roman" w:hAnsi="Times New Roman" w:cs="Times New Roman"/>
          <w:b/>
          <w:i/>
          <w:sz w:val="28"/>
          <w:szCs w:val="28"/>
          <w:lang w:val="en-US"/>
        </w:rPr>
        <w:t>Boyarskikh</w:t>
      </w:r>
      <w:r w:rsidRPr="003A3EAF">
        <w:rPr>
          <w:rFonts w:ascii="Times New Roman" w:hAnsi="Times New Roman" w:cs="Times New Roman"/>
          <w:b/>
          <w:i/>
          <w:sz w:val="28"/>
          <w:szCs w:val="28"/>
          <w:lang w:val="en-US"/>
        </w:rPr>
        <w:t xml:space="preserve"> </w:t>
      </w:r>
      <w:r w:rsidRPr="00E606B8">
        <w:rPr>
          <w:rFonts w:ascii="Times New Roman" w:hAnsi="Times New Roman" w:cs="Times New Roman"/>
          <w:b/>
          <w:i/>
          <w:sz w:val="28"/>
          <w:szCs w:val="28"/>
          <w:lang w:val="en-US"/>
        </w:rPr>
        <w:t>Natalya</w:t>
      </w:r>
      <w:r w:rsidRPr="003A3EAF">
        <w:rPr>
          <w:rFonts w:ascii="Times New Roman" w:hAnsi="Times New Roman" w:cs="Times New Roman"/>
          <w:b/>
          <w:i/>
          <w:sz w:val="28"/>
          <w:szCs w:val="28"/>
          <w:lang w:val="en-US"/>
        </w:rPr>
        <w:t xml:space="preserve"> </w:t>
      </w:r>
      <w:r w:rsidRPr="00E606B8">
        <w:rPr>
          <w:rFonts w:ascii="Times New Roman" w:hAnsi="Times New Roman" w:cs="Times New Roman"/>
          <w:b/>
          <w:i/>
          <w:sz w:val="28"/>
          <w:szCs w:val="28"/>
          <w:lang w:val="en-US"/>
        </w:rPr>
        <w:t>Igorevna</w:t>
      </w:r>
      <w:r w:rsidRPr="003A3EAF">
        <w:rPr>
          <w:rFonts w:ascii="Times New Roman" w:hAnsi="Times New Roman" w:cs="Times New Roman"/>
          <w:b/>
          <w:i/>
          <w:sz w:val="28"/>
          <w:szCs w:val="28"/>
          <w:lang w:val="en-US"/>
        </w:rPr>
        <w:t>.</w:t>
      </w:r>
    </w:p>
    <w:p w:rsidR="00E606B8" w:rsidRPr="00E606B8" w:rsidRDefault="00E606B8" w:rsidP="00E606B8">
      <w:pPr>
        <w:spacing w:line="240" w:lineRule="auto"/>
        <w:ind w:firstLine="709"/>
        <w:jc w:val="center"/>
        <w:rPr>
          <w:rFonts w:ascii="Times New Roman" w:hAnsi="Times New Roman" w:cs="Times New Roman"/>
          <w:b/>
          <w:sz w:val="28"/>
          <w:szCs w:val="28"/>
          <w:lang w:val="en-US"/>
        </w:rPr>
      </w:pPr>
      <w:r w:rsidRPr="00E606B8">
        <w:rPr>
          <w:rFonts w:ascii="Times New Roman" w:hAnsi="Times New Roman" w:cs="Times New Roman"/>
          <w:b/>
          <w:sz w:val="28"/>
          <w:szCs w:val="28"/>
          <w:lang w:val="en-US"/>
        </w:rPr>
        <w:t>REQUIREMENTS FOR THE EXTERNAL VIEWS OF AN OLDER WORLD DOCTORS.</w:t>
      </w:r>
    </w:p>
    <w:p w:rsidR="00E606B8" w:rsidRPr="00E606B8" w:rsidRDefault="00E606B8" w:rsidP="00E606B8">
      <w:pPr>
        <w:spacing w:line="240" w:lineRule="auto"/>
        <w:ind w:firstLine="709"/>
        <w:rPr>
          <w:rFonts w:ascii="Times New Roman" w:hAnsi="Times New Roman" w:cs="Times New Roman"/>
          <w:b/>
          <w:i/>
          <w:sz w:val="28"/>
          <w:szCs w:val="28"/>
          <w:lang w:val="en-US"/>
        </w:rPr>
      </w:pPr>
    </w:p>
    <w:p w:rsidR="00E606B8" w:rsidRPr="00E606B8" w:rsidRDefault="00E606B8" w:rsidP="00E606B8">
      <w:pPr>
        <w:spacing w:line="240" w:lineRule="auto"/>
        <w:rPr>
          <w:rFonts w:ascii="Times New Roman" w:hAnsi="Times New Roman" w:cs="Times New Roman"/>
          <w:i/>
          <w:sz w:val="24"/>
          <w:szCs w:val="24"/>
          <w:lang w:val="en-US"/>
        </w:rPr>
      </w:pPr>
      <w:r w:rsidRPr="00E606B8">
        <w:rPr>
          <w:rFonts w:ascii="Times New Roman" w:hAnsi="Times New Roman" w:cs="Times New Roman"/>
          <w:i/>
          <w:sz w:val="24"/>
          <w:szCs w:val="24"/>
          <w:lang w:val="en-US"/>
        </w:rPr>
        <w:t>BU "Khanty-Mansiysk State Medical Academy", Khanty-Mansiysk.</w:t>
      </w:r>
    </w:p>
    <w:p w:rsidR="00E606B8" w:rsidRPr="00E606B8" w:rsidRDefault="00E606B8" w:rsidP="00E606B8">
      <w:pPr>
        <w:spacing w:line="240" w:lineRule="auto"/>
        <w:rPr>
          <w:rFonts w:ascii="Times New Roman" w:hAnsi="Times New Roman" w:cs="Times New Roman"/>
          <w:b/>
          <w:i/>
          <w:sz w:val="28"/>
          <w:szCs w:val="28"/>
          <w:lang w:val="en-US"/>
        </w:rPr>
      </w:pPr>
    </w:p>
    <w:p w:rsidR="00E606B8" w:rsidRPr="00E606B8" w:rsidRDefault="00E606B8" w:rsidP="00E606B8">
      <w:pPr>
        <w:spacing w:line="240" w:lineRule="auto"/>
        <w:rPr>
          <w:rFonts w:ascii="Times New Roman" w:hAnsi="Times New Roman" w:cs="Times New Roman"/>
          <w:sz w:val="24"/>
          <w:szCs w:val="24"/>
          <w:lang w:val="en-US"/>
        </w:rPr>
      </w:pPr>
      <w:r w:rsidRPr="00E606B8">
        <w:rPr>
          <w:rFonts w:ascii="Times New Roman" w:hAnsi="Times New Roman" w:cs="Times New Roman"/>
          <w:sz w:val="24"/>
          <w:szCs w:val="24"/>
          <w:lang w:val="en-US"/>
        </w:rPr>
        <w:t xml:space="preserve">E-mail: </w:t>
      </w:r>
      <w:hyperlink r:id="rId7" w:history="1">
        <w:r w:rsidRPr="00E606B8">
          <w:rPr>
            <w:rStyle w:val="a3"/>
            <w:rFonts w:ascii="Times New Roman" w:hAnsi="Times New Roman" w:cs="Times New Roman"/>
            <w:sz w:val="24"/>
            <w:szCs w:val="24"/>
            <w:lang w:val="en-US"/>
          </w:rPr>
          <w:t>natasha.boyarskikh@mail.ru</w:t>
        </w:r>
      </w:hyperlink>
    </w:p>
    <w:p w:rsidR="00E606B8" w:rsidRPr="00E606B8" w:rsidRDefault="00E606B8" w:rsidP="00E606B8">
      <w:pPr>
        <w:spacing w:line="240" w:lineRule="auto"/>
        <w:ind w:firstLine="709"/>
        <w:rPr>
          <w:rFonts w:ascii="Times New Roman" w:hAnsi="Times New Roman" w:cs="Times New Roman"/>
          <w:b/>
          <w:i/>
          <w:sz w:val="28"/>
          <w:szCs w:val="28"/>
          <w:lang w:val="en-US"/>
        </w:rPr>
      </w:pPr>
    </w:p>
    <w:p w:rsidR="0049277C" w:rsidRPr="0049277C" w:rsidRDefault="00E606B8" w:rsidP="0049277C">
      <w:pPr>
        <w:spacing w:line="240" w:lineRule="auto"/>
        <w:ind w:firstLine="709"/>
        <w:rPr>
          <w:rFonts w:ascii="Times New Roman" w:hAnsi="Times New Roman" w:cs="Times New Roman"/>
          <w:i/>
          <w:sz w:val="20"/>
          <w:szCs w:val="20"/>
          <w:lang w:val="en-US"/>
        </w:rPr>
      </w:pPr>
      <w:r w:rsidRPr="00E606B8">
        <w:rPr>
          <w:rFonts w:ascii="Times New Roman" w:hAnsi="Times New Roman" w:cs="Times New Roman"/>
          <w:b/>
          <w:i/>
          <w:sz w:val="20"/>
          <w:szCs w:val="20"/>
          <w:lang w:val="en-US"/>
        </w:rPr>
        <w:t>Summary</w:t>
      </w:r>
      <w:r w:rsidRPr="00E606B8">
        <w:rPr>
          <w:rFonts w:ascii="Times New Roman" w:hAnsi="Times New Roman" w:cs="Times New Roman"/>
          <w:i/>
          <w:sz w:val="20"/>
          <w:szCs w:val="20"/>
          <w:lang w:val="en-US"/>
        </w:rPr>
        <w:t>: In the ancient world, great thinkers realized the importance of the appearance of a doctor, in parti</w:t>
      </w:r>
      <w:r w:rsidR="005C54B0">
        <w:rPr>
          <w:rFonts w:ascii="Times New Roman" w:hAnsi="Times New Roman" w:cs="Times New Roman"/>
          <w:i/>
          <w:sz w:val="20"/>
          <w:szCs w:val="20"/>
          <w:lang w:val="en-US"/>
        </w:rPr>
        <w:t>cular, personal hygiene. In</w:t>
      </w:r>
      <w:r w:rsidRPr="00E606B8">
        <w:rPr>
          <w:rFonts w:ascii="Times New Roman" w:hAnsi="Times New Roman" w:cs="Times New Roman"/>
          <w:i/>
          <w:sz w:val="20"/>
          <w:szCs w:val="20"/>
          <w:lang w:val="en-US"/>
        </w:rPr>
        <w:t xml:space="preserve"> that time, a huge number of medical advice was collected. After all, the causes of the development of diseases and subsequent complications after treatment were pathogenic microorganisms that were everywhere: on hair, nails, clothes, also on the skin of doctors and much more. Compliance with personal hygiene is a set of established medical standards, under which a person keeps his body, hair, hands, clothes, shoes, and bedding clean and maintains his working capacity and health for a long time. The most simple rules of personal hygiene allow you to avoid many infectious diseases, and their non-compliance can lead to helminthic invasions and the spread of epidemics.</w:t>
      </w:r>
    </w:p>
    <w:p w:rsidR="0049277C" w:rsidRPr="004E0A57" w:rsidRDefault="0049277C" w:rsidP="0049277C">
      <w:pPr>
        <w:spacing w:line="240" w:lineRule="auto"/>
        <w:ind w:firstLine="709"/>
        <w:rPr>
          <w:rFonts w:ascii="Times New Roman" w:hAnsi="Times New Roman" w:cs="Times New Roman"/>
          <w:i/>
          <w:sz w:val="20"/>
          <w:szCs w:val="20"/>
          <w:lang w:val="en-US"/>
        </w:rPr>
      </w:pPr>
    </w:p>
    <w:p w:rsidR="0049277C" w:rsidRPr="0049277C" w:rsidRDefault="00E606B8" w:rsidP="0049277C">
      <w:pPr>
        <w:spacing w:line="240" w:lineRule="auto"/>
        <w:ind w:firstLine="709"/>
        <w:rPr>
          <w:rFonts w:ascii="Times New Roman" w:hAnsi="Times New Roman" w:cs="Times New Roman"/>
          <w:i/>
          <w:sz w:val="20"/>
          <w:szCs w:val="20"/>
          <w:lang w:val="en-US"/>
        </w:rPr>
      </w:pPr>
      <w:r w:rsidRPr="00E606B8">
        <w:rPr>
          <w:rFonts w:ascii="Times New Roman" w:hAnsi="Times New Roman" w:cs="Times New Roman"/>
          <w:b/>
          <w:i/>
          <w:sz w:val="20"/>
          <w:szCs w:val="20"/>
          <w:lang w:val="en-US"/>
        </w:rPr>
        <w:t>Keywords</w:t>
      </w:r>
      <w:r w:rsidRPr="0049277C">
        <w:rPr>
          <w:rFonts w:ascii="Times New Roman" w:hAnsi="Times New Roman" w:cs="Times New Roman"/>
          <w:b/>
          <w:i/>
          <w:sz w:val="20"/>
          <w:szCs w:val="20"/>
          <w:lang w:val="en-US"/>
        </w:rPr>
        <w:t>:</w:t>
      </w:r>
      <w:r w:rsidR="0049277C" w:rsidRPr="0049277C">
        <w:rPr>
          <w:rFonts w:ascii="inherit" w:eastAsia="Times New Roman" w:hAnsi="inherit" w:cs="Courier New"/>
          <w:color w:val="212121"/>
          <w:sz w:val="20"/>
          <w:szCs w:val="20"/>
          <w:lang w:val="en" w:eastAsia="ru-RU"/>
        </w:rPr>
        <w:t xml:space="preserve"> physician appearance, bioethics, hygiene</w:t>
      </w:r>
      <w:r w:rsidR="0049277C" w:rsidRPr="0049277C">
        <w:rPr>
          <w:rFonts w:ascii="inherit" w:eastAsia="Times New Roman" w:hAnsi="inherit" w:cs="Courier New"/>
          <w:color w:val="212121"/>
          <w:lang w:val="en-US" w:eastAsia="ru-RU"/>
        </w:rPr>
        <w:t>.</w:t>
      </w:r>
    </w:p>
    <w:p w:rsidR="0049277C" w:rsidRPr="003A3EAF" w:rsidRDefault="0049277C" w:rsidP="00E606B8">
      <w:pPr>
        <w:spacing w:line="240" w:lineRule="auto"/>
        <w:ind w:firstLine="709"/>
        <w:rPr>
          <w:rFonts w:ascii="Times New Roman" w:hAnsi="Times New Roman" w:cs="Times New Roman"/>
          <w:b/>
          <w:i/>
          <w:sz w:val="20"/>
          <w:szCs w:val="20"/>
          <w:lang w:val="en-US"/>
        </w:rPr>
      </w:pPr>
    </w:p>
    <w:p w:rsidR="003A3EAF" w:rsidRPr="003A3EAF" w:rsidRDefault="003A3EAF" w:rsidP="00E606B8">
      <w:pPr>
        <w:spacing w:line="240" w:lineRule="auto"/>
        <w:ind w:firstLine="709"/>
        <w:rPr>
          <w:rFonts w:ascii="Times New Roman" w:hAnsi="Times New Roman" w:cs="Times New Roman"/>
          <w:b/>
          <w:i/>
          <w:sz w:val="28"/>
          <w:szCs w:val="28"/>
          <w:lang w:val="en-US"/>
        </w:rPr>
      </w:pPr>
    </w:p>
    <w:p w:rsidR="00E606B8" w:rsidRPr="00392F8C" w:rsidRDefault="00E606B8" w:rsidP="005C54B0">
      <w:pPr>
        <w:spacing w:after="0" w:line="240" w:lineRule="auto"/>
        <w:ind w:firstLine="567"/>
        <w:rPr>
          <w:rFonts w:ascii="Times New Roman" w:hAnsi="Times New Roman" w:cs="Times New Roman"/>
          <w:b/>
          <w:i/>
          <w:color w:val="000000" w:themeColor="text1"/>
          <w:sz w:val="28"/>
          <w:szCs w:val="28"/>
        </w:rPr>
      </w:pPr>
      <w:r w:rsidRPr="00E606B8">
        <w:rPr>
          <w:rFonts w:ascii="Times New Roman" w:hAnsi="Times New Roman" w:cs="Times New Roman"/>
          <w:b/>
          <w:i/>
          <w:sz w:val="28"/>
          <w:szCs w:val="28"/>
        </w:rPr>
        <w:t>Введен</w:t>
      </w:r>
      <w:r w:rsidRPr="000E2E9E">
        <w:rPr>
          <w:rFonts w:ascii="Times New Roman" w:hAnsi="Times New Roman" w:cs="Times New Roman"/>
          <w:b/>
          <w:i/>
          <w:color w:val="000000" w:themeColor="text1"/>
          <w:sz w:val="28"/>
          <w:szCs w:val="28"/>
        </w:rPr>
        <w:t>ие</w:t>
      </w:r>
    </w:p>
    <w:p w:rsidR="00FC6726" w:rsidRPr="000E2E9E" w:rsidRDefault="009753EB" w:rsidP="005C54B0">
      <w:pPr>
        <w:spacing w:after="0" w:line="240" w:lineRule="auto"/>
        <w:ind w:firstLine="567"/>
        <w:rPr>
          <w:rFonts w:ascii="Times New Roman" w:hAnsi="Times New Roman" w:cs="Times New Roman"/>
          <w:color w:val="000000" w:themeColor="text1"/>
          <w:sz w:val="28"/>
          <w:szCs w:val="28"/>
        </w:rPr>
      </w:pPr>
      <w:r w:rsidRPr="000E2E9E">
        <w:rPr>
          <w:rFonts w:ascii="Times New Roman" w:hAnsi="Times New Roman" w:cs="Times New Roman"/>
          <w:color w:val="000000" w:themeColor="text1"/>
          <w:sz w:val="28"/>
          <w:szCs w:val="28"/>
        </w:rPr>
        <w:t xml:space="preserve">В Древнем мире будущий врач должен был </w:t>
      </w:r>
      <w:r w:rsidR="00516E7B" w:rsidRPr="000E2E9E">
        <w:rPr>
          <w:rFonts w:ascii="Times New Roman" w:hAnsi="Times New Roman" w:cs="Times New Roman"/>
          <w:color w:val="000000" w:themeColor="text1"/>
          <w:sz w:val="28"/>
          <w:szCs w:val="28"/>
        </w:rPr>
        <w:t>уделять большее</w:t>
      </w:r>
      <w:r w:rsidR="00FC6726" w:rsidRPr="000E2E9E">
        <w:rPr>
          <w:rFonts w:ascii="Times New Roman" w:hAnsi="Times New Roman" w:cs="Times New Roman"/>
          <w:color w:val="000000" w:themeColor="text1"/>
          <w:sz w:val="28"/>
          <w:szCs w:val="28"/>
        </w:rPr>
        <w:t xml:space="preserve"> </w:t>
      </w:r>
      <w:r w:rsidRPr="000E2E9E">
        <w:rPr>
          <w:rFonts w:ascii="Times New Roman" w:hAnsi="Times New Roman" w:cs="Times New Roman"/>
          <w:color w:val="000000" w:themeColor="text1"/>
          <w:sz w:val="28"/>
          <w:szCs w:val="28"/>
        </w:rPr>
        <w:t>внимание</w:t>
      </w:r>
      <w:r w:rsidR="00D91D50" w:rsidRPr="000E2E9E">
        <w:rPr>
          <w:rFonts w:ascii="Times New Roman" w:hAnsi="Times New Roman" w:cs="Times New Roman"/>
          <w:color w:val="000000" w:themeColor="text1"/>
          <w:sz w:val="28"/>
          <w:szCs w:val="28"/>
        </w:rPr>
        <w:t xml:space="preserve"> </w:t>
      </w:r>
      <w:r w:rsidR="008B5BCF">
        <w:rPr>
          <w:rFonts w:ascii="Times New Roman" w:hAnsi="Times New Roman" w:cs="Times New Roman"/>
          <w:color w:val="000000" w:themeColor="text1"/>
          <w:sz w:val="28"/>
          <w:szCs w:val="28"/>
        </w:rPr>
        <w:t>своему внешнему облику, а также</w:t>
      </w:r>
      <w:r w:rsidR="00D91D50" w:rsidRPr="000E2E9E">
        <w:rPr>
          <w:rFonts w:ascii="Times New Roman" w:hAnsi="Times New Roman" w:cs="Times New Roman"/>
          <w:color w:val="000000" w:themeColor="text1"/>
          <w:sz w:val="28"/>
          <w:szCs w:val="28"/>
        </w:rPr>
        <w:t xml:space="preserve"> </w:t>
      </w:r>
      <w:r w:rsidRPr="000E2E9E">
        <w:rPr>
          <w:rFonts w:ascii="Times New Roman" w:hAnsi="Times New Roman" w:cs="Times New Roman"/>
          <w:color w:val="000000" w:themeColor="text1"/>
          <w:sz w:val="28"/>
          <w:szCs w:val="28"/>
        </w:rPr>
        <w:t xml:space="preserve">поведению в обществе: «те, кто сами не имеют хорошего вида в своем теле, у толпы считаются не могущими иметь правильную заботу о других». Врач, прежде всего, должен сам быть здоровым </w:t>
      </w:r>
    </w:p>
    <w:p w:rsidR="002713A2" w:rsidRPr="009F43ED" w:rsidRDefault="002713A2" w:rsidP="005C54B0">
      <w:pPr>
        <w:spacing w:after="0" w:line="240" w:lineRule="auto"/>
        <w:ind w:firstLine="567"/>
        <w:rPr>
          <w:rFonts w:ascii="Times New Roman" w:hAnsi="Times New Roman" w:cs="Times New Roman"/>
          <w:b/>
          <w:i/>
          <w:color w:val="000000" w:themeColor="text1"/>
          <w:sz w:val="28"/>
          <w:szCs w:val="28"/>
          <w:shd w:val="clear" w:color="auto" w:fill="FFFFFF"/>
        </w:rPr>
      </w:pPr>
      <w:r w:rsidRPr="009F43ED">
        <w:rPr>
          <w:rFonts w:ascii="Times New Roman" w:hAnsi="Times New Roman" w:cs="Times New Roman"/>
          <w:b/>
          <w:i/>
          <w:color w:val="000000" w:themeColor="text1"/>
          <w:sz w:val="28"/>
          <w:szCs w:val="28"/>
          <w:shd w:val="clear" w:color="auto" w:fill="FFFFFF"/>
        </w:rPr>
        <w:t>Древняя Греция</w:t>
      </w:r>
    </w:p>
    <w:p w:rsidR="00516E7B" w:rsidRPr="000E2E9E" w:rsidRDefault="003A3EAF" w:rsidP="005C54B0">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Древней Грe</w:t>
      </w:r>
      <w:r w:rsidR="00DD3383" w:rsidRPr="000E2E9E">
        <w:rPr>
          <w:rFonts w:ascii="Times New Roman" w:hAnsi="Times New Roman" w:cs="Times New Roman"/>
          <w:color w:val="000000" w:themeColor="text1"/>
          <w:sz w:val="28"/>
          <w:szCs w:val="28"/>
          <w:shd w:val="clear" w:color="auto" w:fill="FFFFFF"/>
        </w:rPr>
        <w:t>ции врачом, уделившим особое внимание этическим нормам в</w:t>
      </w:r>
      <w:r w:rsidR="00086E48">
        <w:rPr>
          <w:rFonts w:ascii="Times New Roman" w:hAnsi="Times New Roman" w:cs="Times New Roman"/>
          <w:color w:val="000000" w:themeColor="text1"/>
          <w:sz w:val="28"/>
          <w:szCs w:val="28"/>
          <w:shd w:val="clear" w:color="auto" w:fill="FFFFFF"/>
        </w:rPr>
        <w:t>рачевания, был Гиппократ-</w:t>
      </w:r>
      <w:r>
        <w:rPr>
          <w:rFonts w:ascii="Times New Roman" w:hAnsi="Times New Roman" w:cs="Times New Roman"/>
          <w:color w:val="000000" w:themeColor="text1"/>
          <w:sz w:val="28"/>
          <w:szCs w:val="28"/>
          <w:shd w:val="clear" w:color="auto" w:fill="FFFFFF"/>
        </w:rPr>
        <w:t>знамe</w:t>
      </w:r>
      <w:r w:rsidR="00DD3383" w:rsidRPr="000E2E9E">
        <w:rPr>
          <w:rFonts w:ascii="Times New Roman" w:hAnsi="Times New Roman" w:cs="Times New Roman"/>
          <w:color w:val="000000" w:themeColor="text1"/>
          <w:sz w:val="28"/>
          <w:szCs w:val="28"/>
          <w:shd w:val="clear" w:color="auto" w:fill="FFFFFF"/>
        </w:rPr>
        <w:t>нитый цели</w:t>
      </w:r>
      <w:r>
        <w:rPr>
          <w:rFonts w:ascii="Times New Roman" w:hAnsi="Times New Roman" w:cs="Times New Roman"/>
          <w:color w:val="000000" w:themeColor="text1"/>
          <w:sz w:val="28"/>
          <w:szCs w:val="28"/>
          <w:shd w:val="clear" w:color="auto" w:fill="FFFFFF"/>
        </w:rPr>
        <w:t>тель, происходивший с о-ва Кос. С именe</w:t>
      </w:r>
      <w:r w:rsidR="00DD3383" w:rsidRPr="000E2E9E">
        <w:rPr>
          <w:rFonts w:ascii="Times New Roman" w:hAnsi="Times New Roman" w:cs="Times New Roman"/>
          <w:color w:val="000000" w:themeColor="text1"/>
          <w:sz w:val="28"/>
          <w:szCs w:val="28"/>
          <w:shd w:val="clear" w:color="auto" w:fill="FFFFFF"/>
        </w:rPr>
        <w:t>м Гиппократа связано представление о высоком морально</w:t>
      </w:r>
      <w:r>
        <w:rPr>
          <w:rFonts w:ascii="Times New Roman" w:hAnsi="Times New Roman" w:cs="Times New Roman"/>
          <w:color w:val="000000" w:themeColor="text1"/>
          <w:sz w:val="28"/>
          <w:szCs w:val="28"/>
          <w:shd w:val="clear" w:color="auto" w:fill="FFFFFF"/>
        </w:rPr>
        <w:t>м облике и этике повe</w:t>
      </w:r>
      <w:r w:rsidR="00DD3383" w:rsidRPr="000E2E9E">
        <w:rPr>
          <w:rFonts w:ascii="Times New Roman" w:hAnsi="Times New Roman" w:cs="Times New Roman"/>
          <w:color w:val="000000" w:themeColor="text1"/>
          <w:sz w:val="28"/>
          <w:szCs w:val="28"/>
          <w:shd w:val="clear" w:color="auto" w:fill="FFFFFF"/>
        </w:rPr>
        <w:t>дения врача.</w:t>
      </w:r>
      <w:r w:rsidR="00DD3383" w:rsidRPr="000E2E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своем трактате «О врачe</w:t>
      </w:r>
      <w:r w:rsidR="0026152E" w:rsidRPr="000E2E9E">
        <w:rPr>
          <w:rFonts w:ascii="Times New Roman" w:hAnsi="Times New Roman" w:cs="Times New Roman"/>
          <w:color w:val="000000" w:themeColor="text1"/>
          <w:sz w:val="28"/>
          <w:szCs w:val="28"/>
        </w:rPr>
        <w:t xml:space="preserve">», да и в целом во </w:t>
      </w:r>
      <w:r>
        <w:rPr>
          <w:rFonts w:ascii="Times New Roman" w:hAnsi="Times New Roman" w:cs="Times New Roman"/>
          <w:color w:val="000000" w:themeColor="text1"/>
          <w:sz w:val="28"/>
          <w:szCs w:val="28"/>
          <w:shd w:val="clear" w:color="auto" w:fill="FFFFFF"/>
        </w:rPr>
        <w:t>всех литературных произвe</w:t>
      </w:r>
      <w:r w:rsidR="0026152E" w:rsidRPr="000E2E9E">
        <w:rPr>
          <w:rFonts w:ascii="Times New Roman" w:hAnsi="Times New Roman" w:cs="Times New Roman"/>
          <w:color w:val="000000" w:themeColor="text1"/>
          <w:sz w:val="28"/>
          <w:szCs w:val="28"/>
          <w:shd w:val="clear" w:color="auto" w:fill="FFFFFF"/>
        </w:rPr>
        <w:t xml:space="preserve">дениях ярко </w:t>
      </w:r>
      <w:r w:rsidR="008B5BCF">
        <w:rPr>
          <w:rFonts w:ascii="Times New Roman" w:hAnsi="Times New Roman" w:cs="Times New Roman"/>
          <w:color w:val="000000" w:themeColor="text1"/>
          <w:sz w:val="28"/>
          <w:szCs w:val="28"/>
          <w:shd w:val="clear" w:color="auto" w:fill="FFFFFF"/>
        </w:rPr>
        <w:t xml:space="preserve">выражается </w:t>
      </w:r>
      <w:r>
        <w:rPr>
          <w:rFonts w:ascii="Times New Roman" w:hAnsi="Times New Roman" w:cs="Times New Roman"/>
          <w:color w:val="000000" w:themeColor="text1"/>
          <w:sz w:val="28"/>
          <w:szCs w:val="28"/>
          <w:shd w:val="clear" w:color="auto" w:fill="FFFFFF"/>
        </w:rPr>
        <w:t>гениальная наблюдатe</w:t>
      </w:r>
      <w:r w:rsidR="0026152E" w:rsidRPr="000E2E9E">
        <w:rPr>
          <w:rFonts w:ascii="Times New Roman" w:hAnsi="Times New Roman" w:cs="Times New Roman"/>
          <w:color w:val="000000" w:themeColor="text1"/>
          <w:sz w:val="28"/>
          <w:szCs w:val="28"/>
          <w:shd w:val="clear" w:color="auto" w:fill="FFFFFF"/>
        </w:rPr>
        <w:t xml:space="preserve">льность Гиппократа и логичность умозаключений. </w:t>
      </w:r>
      <w:r>
        <w:rPr>
          <w:rFonts w:ascii="Times New Roman" w:hAnsi="Times New Roman" w:cs="Times New Roman"/>
          <w:color w:val="000000" w:themeColor="text1"/>
          <w:sz w:val="28"/>
          <w:szCs w:val="28"/>
          <w:shd w:val="clear" w:color="auto" w:fill="FFFFFF"/>
        </w:rPr>
        <w:t>Все выводы его основаны на тщатe</w:t>
      </w:r>
      <w:r w:rsidR="0026152E" w:rsidRPr="000E2E9E">
        <w:rPr>
          <w:rFonts w:ascii="Times New Roman" w:hAnsi="Times New Roman" w:cs="Times New Roman"/>
          <w:color w:val="000000" w:themeColor="text1"/>
          <w:sz w:val="28"/>
          <w:szCs w:val="28"/>
          <w:shd w:val="clear" w:color="auto" w:fill="FFFFFF"/>
        </w:rPr>
        <w:t xml:space="preserve">льных наблюдениях и строго </w:t>
      </w:r>
      <w:r>
        <w:rPr>
          <w:rFonts w:ascii="Times New Roman" w:hAnsi="Times New Roman" w:cs="Times New Roman"/>
          <w:color w:val="000000" w:themeColor="text1"/>
          <w:sz w:val="28"/>
          <w:szCs w:val="28"/>
          <w:shd w:val="clear" w:color="auto" w:fill="FFFFFF"/>
        </w:rPr>
        <w:t>проверенных фактах, из обобщe</w:t>
      </w:r>
      <w:r w:rsidR="0026152E" w:rsidRPr="000E2E9E">
        <w:rPr>
          <w:rFonts w:ascii="Times New Roman" w:hAnsi="Times New Roman" w:cs="Times New Roman"/>
          <w:color w:val="000000" w:themeColor="text1"/>
          <w:sz w:val="28"/>
          <w:szCs w:val="28"/>
          <w:shd w:val="clear" w:color="auto" w:fill="FFFFFF"/>
        </w:rPr>
        <w:t>ния которых как бы сами собой вытекали и закл</w:t>
      </w:r>
      <w:r>
        <w:rPr>
          <w:rFonts w:ascii="Times New Roman" w:hAnsi="Times New Roman" w:cs="Times New Roman"/>
          <w:color w:val="000000" w:themeColor="text1"/>
          <w:sz w:val="28"/>
          <w:szCs w:val="28"/>
          <w:shd w:val="clear" w:color="auto" w:fill="FFFFFF"/>
        </w:rPr>
        <w:t>ючения. Точное предсказание течe</w:t>
      </w:r>
      <w:r w:rsidR="0026152E" w:rsidRPr="000E2E9E">
        <w:rPr>
          <w:rFonts w:ascii="Times New Roman" w:hAnsi="Times New Roman" w:cs="Times New Roman"/>
          <w:color w:val="000000" w:themeColor="text1"/>
          <w:sz w:val="28"/>
          <w:szCs w:val="28"/>
          <w:shd w:val="clear" w:color="auto" w:fill="FFFFFF"/>
        </w:rPr>
        <w:t>ния и исхода болезни, основанное на изуч</w:t>
      </w:r>
      <w:r>
        <w:rPr>
          <w:rFonts w:ascii="Times New Roman" w:hAnsi="Times New Roman" w:cs="Times New Roman"/>
          <w:color w:val="000000" w:themeColor="text1"/>
          <w:sz w:val="28"/>
          <w:szCs w:val="28"/>
          <w:shd w:val="clear" w:color="auto" w:fill="FFFFFF"/>
        </w:rPr>
        <w:t>ении аналогичных случаев и примe</w:t>
      </w:r>
      <w:r w:rsidR="0026152E" w:rsidRPr="000E2E9E">
        <w:rPr>
          <w:rFonts w:ascii="Times New Roman" w:hAnsi="Times New Roman" w:cs="Times New Roman"/>
          <w:color w:val="000000" w:themeColor="text1"/>
          <w:sz w:val="28"/>
          <w:szCs w:val="28"/>
          <w:shd w:val="clear" w:color="auto" w:fill="FFFFFF"/>
        </w:rPr>
        <w:t>ров, составило Гиппократу при жизни широкую славу.</w:t>
      </w:r>
    </w:p>
    <w:p w:rsidR="00180469" w:rsidRDefault="003A3EAF" w:rsidP="005C54B0">
      <w:pPr>
        <w:spacing w:after="0" w:line="240" w:lineRule="auto"/>
        <w:ind w:firstLine="567"/>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«Врачу сообщает авторите</w:t>
      </w:r>
      <w:r w:rsidRPr="000E2E9E">
        <w:rPr>
          <w:rFonts w:ascii="Times New Roman" w:hAnsi="Times New Roman" w:cs="Times New Roman"/>
          <w:color w:val="000000" w:themeColor="text1"/>
          <w:sz w:val="28"/>
          <w:szCs w:val="28"/>
          <w:shd w:val="clear" w:color="auto" w:fill="FFFFFF"/>
        </w:rPr>
        <w:t>т</w:t>
      </w:r>
      <w:r w:rsidR="0026152E" w:rsidRPr="000E2E9E">
        <w:rPr>
          <w:rFonts w:ascii="Times New Roman" w:hAnsi="Times New Roman" w:cs="Times New Roman"/>
          <w:color w:val="000000" w:themeColor="text1"/>
          <w:sz w:val="28"/>
          <w:szCs w:val="28"/>
          <w:shd w:val="clear" w:color="auto" w:fill="FFFFFF"/>
        </w:rPr>
        <w:t xml:space="preserve">, если он хорошего цвета и хорошо упитан, соответственно своей природе, ибо те, которые сами не имеют хорошего вида в своем теле, у толпы считаются не могущими иметь правильную заботу </w:t>
      </w:r>
      <w:r>
        <w:rPr>
          <w:rFonts w:ascii="Times New Roman" w:hAnsi="Times New Roman" w:cs="Times New Roman"/>
          <w:color w:val="000000" w:themeColor="text1"/>
          <w:sz w:val="28"/>
          <w:szCs w:val="28"/>
          <w:shd w:val="clear" w:color="auto" w:fill="FFFFFF"/>
        </w:rPr>
        <w:t>о других. Затем, ему прилично де</w:t>
      </w:r>
      <w:r w:rsidRPr="000E2E9E">
        <w:rPr>
          <w:rFonts w:ascii="Times New Roman" w:hAnsi="Times New Roman" w:cs="Times New Roman"/>
          <w:color w:val="000000" w:themeColor="text1"/>
          <w:sz w:val="28"/>
          <w:szCs w:val="28"/>
          <w:shd w:val="clear" w:color="auto" w:fill="FFFFFF"/>
        </w:rPr>
        <w:t>ржать</w:t>
      </w:r>
      <w:r w:rsidR="0026152E" w:rsidRPr="000E2E9E">
        <w:rPr>
          <w:rFonts w:ascii="Times New Roman" w:hAnsi="Times New Roman" w:cs="Times New Roman"/>
          <w:color w:val="000000" w:themeColor="text1"/>
          <w:sz w:val="28"/>
          <w:szCs w:val="28"/>
          <w:shd w:val="clear" w:color="auto" w:fill="FFFFFF"/>
        </w:rPr>
        <w:t xml:space="preserve"> себя чисто, иметь хорошую одежду и натираться благоухающими мазями, ибо все это обыкновенно при</w:t>
      </w:r>
      <w:r>
        <w:rPr>
          <w:rFonts w:ascii="Times New Roman" w:hAnsi="Times New Roman" w:cs="Times New Roman"/>
          <w:color w:val="000000" w:themeColor="text1"/>
          <w:sz w:val="28"/>
          <w:szCs w:val="28"/>
          <w:shd w:val="clear" w:color="auto" w:fill="FFFFFF"/>
        </w:rPr>
        <w:t>ятно для больных. Должно также e</w:t>
      </w:r>
      <w:r w:rsidR="0026152E" w:rsidRPr="000E2E9E">
        <w:rPr>
          <w:rFonts w:ascii="Times New Roman" w:hAnsi="Times New Roman" w:cs="Times New Roman"/>
          <w:color w:val="000000" w:themeColor="text1"/>
          <w:sz w:val="28"/>
          <w:szCs w:val="28"/>
          <w:shd w:val="clear" w:color="auto" w:fill="FFFFFF"/>
        </w:rPr>
        <w:t>му наблюдать все это и в отношении духа; быть благоразумным не только в том, чтобы молчать, но также и в остальной правильно устроенной жизни. И это наибольше принесет ему помощь для приобре</w:t>
      </w:r>
      <w:r>
        <w:rPr>
          <w:rFonts w:ascii="Times New Roman" w:hAnsi="Times New Roman" w:cs="Times New Roman"/>
          <w:color w:val="000000" w:themeColor="text1"/>
          <w:sz w:val="28"/>
          <w:szCs w:val="28"/>
          <w:shd w:val="clear" w:color="auto" w:fill="FFFFFF"/>
        </w:rPr>
        <w:t>тения славы. Пусть он также будe</w:t>
      </w:r>
      <w:r w:rsidR="0026152E" w:rsidRPr="000E2E9E">
        <w:rPr>
          <w:rFonts w:ascii="Times New Roman" w:hAnsi="Times New Roman" w:cs="Times New Roman"/>
          <w:color w:val="000000" w:themeColor="text1"/>
          <w:sz w:val="28"/>
          <w:szCs w:val="28"/>
          <w:shd w:val="clear" w:color="auto" w:fill="FFFFFF"/>
        </w:rPr>
        <w:t xml:space="preserve">т по своему нраву человеком прекрасным </w:t>
      </w:r>
      <w:r>
        <w:rPr>
          <w:rFonts w:ascii="Times New Roman" w:hAnsi="Times New Roman" w:cs="Times New Roman"/>
          <w:color w:val="000000" w:themeColor="text1"/>
          <w:sz w:val="28"/>
          <w:szCs w:val="28"/>
          <w:shd w:val="clear" w:color="auto" w:fill="FFFFFF"/>
        </w:rPr>
        <w:t>и добрым и, как таковой, значитeльным и чe</w:t>
      </w:r>
      <w:r w:rsidR="0026152E" w:rsidRPr="000E2E9E">
        <w:rPr>
          <w:rFonts w:ascii="Times New Roman" w:hAnsi="Times New Roman" w:cs="Times New Roman"/>
          <w:color w:val="000000" w:themeColor="text1"/>
          <w:sz w:val="28"/>
          <w:szCs w:val="28"/>
          <w:shd w:val="clear" w:color="auto" w:fill="FFFFFF"/>
        </w:rPr>
        <w:t xml:space="preserve">ловеколюбивым. Ибо поспешность и чрезмерная готовность, даже если бывают весьма полезны, презираются. Но должно наблюдать, когда можно пользоваться всем этим, ибо одни и те же приемы у одних и тех же (больных) </w:t>
      </w:r>
      <w:r w:rsidR="00DD3383" w:rsidRPr="000E2E9E">
        <w:rPr>
          <w:rFonts w:ascii="Times New Roman" w:hAnsi="Times New Roman" w:cs="Times New Roman"/>
          <w:color w:val="000000" w:themeColor="text1"/>
          <w:sz w:val="28"/>
          <w:szCs w:val="28"/>
          <w:shd w:val="clear" w:color="auto" w:fill="FFFFFF"/>
        </w:rPr>
        <w:t>ценятся,</w:t>
      </w:r>
      <w:r>
        <w:rPr>
          <w:rFonts w:ascii="Times New Roman" w:hAnsi="Times New Roman" w:cs="Times New Roman"/>
          <w:color w:val="000000" w:themeColor="text1"/>
          <w:sz w:val="28"/>
          <w:szCs w:val="28"/>
          <w:shd w:val="clear" w:color="auto" w:fill="FFFFFF"/>
        </w:rPr>
        <w:t xml:space="preserve"> когда они редки. Что касаe</w:t>
      </w:r>
      <w:r w:rsidR="0026152E" w:rsidRPr="000E2E9E">
        <w:rPr>
          <w:rFonts w:ascii="Times New Roman" w:hAnsi="Times New Roman" w:cs="Times New Roman"/>
          <w:color w:val="000000" w:themeColor="text1"/>
          <w:sz w:val="28"/>
          <w:szCs w:val="28"/>
          <w:shd w:val="clear" w:color="auto" w:fill="FFFFFF"/>
        </w:rPr>
        <w:t xml:space="preserve">тся до внешнего вида врача, пусть он будет </w:t>
      </w:r>
      <w:r w:rsidR="00DD3383" w:rsidRPr="000E2E9E">
        <w:rPr>
          <w:rFonts w:ascii="Times New Roman" w:hAnsi="Times New Roman" w:cs="Times New Roman"/>
          <w:color w:val="000000" w:themeColor="text1"/>
          <w:sz w:val="28"/>
          <w:szCs w:val="28"/>
          <w:shd w:val="clear" w:color="auto" w:fill="FFFFFF"/>
        </w:rPr>
        <w:t>с лицом,</w:t>
      </w:r>
      <w:r w:rsidR="0026152E" w:rsidRPr="000E2E9E">
        <w:rPr>
          <w:rFonts w:ascii="Times New Roman" w:hAnsi="Times New Roman" w:cs="Times New Roman"/>
          <w:color w:val="000000" w:themeColor="text1"/>
          <w:sz w:val="28"/>
          <w:szCs w:val="28"/>
          <w:shd w:val="clear" w:color="auto" w:fill="FFFFFF"/>
        </w:rPr>
        <w:t xml:space="preserve"> исполненным размышления, но не суровым, потому что это показывает гордость и мизантропию. Тот врач, который изливается в смехе и сверх меры весел, считается тяжелым, и этого должно </w:t>
      </w:r>
      <w:r>
        <w:rPr>
          <w:rFonts w:ascii="Times New Roman" w:hAnsi="Times New Roman" w:cs="Times New Roman"/>
          <w:color w:val="000000" w:themeColor="text1"/>
          <w:sz w:val="28"/>
          <w:szCs w:val="28"/>
          <w:shd w:val="clear" w:color="auto" w:fill="FFFFFF"/>
        </w:rPr>
        <w:t xml:space="preserve">в особенности избегать. </w:t>
      </w:r>
      <w:r w:rsidR="005C54B0">
        <w:rPr>
          <w:rFonts w:ascii="Times New Roman" w:hAnsi="Times New Roman" w:cs="Times New Roman"/>
          <w:color w:val="000000" w:themeColor="text1"/>
          <w:sz w:val="28"/>
          <w:szCs w:val="28"/>
          <w:shd w:val="clear" w:color="auto" w:fill="FFFFFF"/>
        </w:rPr>
        <w:t>О</w:t>
      </w:r>
      <w:r w:rsidR="005C54B0" w:rsidRPr="005C54B0">
        <w:rPr>
          <w:rFonts w:ascii="Times New Roman" w:hAnsi="Times New Roman" w:cs="Times New Roman"/>
          <w:color w:val="000000" w:themeColor="text1"/>
          <w:sz w:val="28"/>
          <w:szCs w:val="28"/>
          <w:shd w:val="clear" w:color="auto" w:fill="FFFFFF"/>
        </w:rPr>
        <w:t xml:space="preserve">н </w:t>
      </w:r>
      <w:r w:rsidR="005C54B0">
        <w:rPr>
          <w:rFonts w:ascii="Times New Roman" w:hAnsi="Times New Roman" w:cs="Times New Roman"/>
          <w:color w:val="000000" w:themeColor="text1"/>
          <w:sz w:val="28"/>
          <w:szCs w:val="28"/>
          <w:shd w:val="clear" w:color="auto" w:fill="FFFFFF"/>
        </w:rPr>
        <w:t xml:space="preserve">обязан </w:t>
      </w:r>
      <w:r w:rsidR="005C54B0" w:rsidRPr="005C54B0">
        <w:rPr>
          <w:rFonts w:ascii="Times New Roman" w:hAnsi="Times New Roman" w:cs="Times New Roman"/>
          <w:color w:val="000000" w:themeColor="text1"/>
          <w:sz w:val="28"/>
          <w:szCs w:val="28"/>
          <w:shd w:val="clear" w:color="auto" w:fill="FFFFFF"/>
        </w:rPr>
        <w:t>быть справедливым при всех обстоятельствах, ибо во многих делах нужна бывает помощь справедливости, а у врача с больными немало отношений: ведь они поручают себя в распоряжение врачам, и врачи во всякое время имеют дело с женщинами, с девицами и с имуществом весьма большой цены, следовательно, в отношении</w:t>
      </w:r>
      <w:r w:rsidR="005C54B0">
        <w:rPr>
          <w:rFonts w:ascii="Times New Roman" w:hAnsi="Times New Roman" w:cs="Times New Roman"/>
          <w:color w:val="000000" w:themeColor="text1"/>
          <w:sz w:val="28"/>
          <w:szCs w:val="28"/>
          <w:shd w:val="clear" w:color="auto" w:fill="FFFFFF"/>
        </w:rPr>
        <w:t xml:space="preserve"> всего</w:t>
      </w:r>
      <w:r w:rsidR="0026152E" w:rsidRPr="000E2E9E">
        <w:rPr>
          <w:rFonts w:ascii="Times New Roman" w:hAnsi="Times New Roman" w:cs="Times New Roman"/>
          <w:color w:val="000000" w:themeColor="text1"/>
          <w:sz w:val="28"/>
          <w:szCs w:val="28"/>
          <w:shd w:val="clear" w:color="auto" w:fill="FFFFFF"/>
        </w:rPr>
        <w:t xml:space="preserve">. Итак, вот этими-то доблестями души и тела он </w:t>
      </w:r>
      <w:r w:rsidR="005C54B0" w:rsidRPr="000E2E9E">
        <w:rPr>
          <w:rFonts w:ascii="Times New Roman" w:hAnsi="Times New Roman" w:cs="Times New Roman"/>
          <w:color w:val="000000" w:themeColor="text1"/>
          <w:sz w:val="28"/>
          <w:szCs w:val="28"/>
          <w:shd w:val="clear" w:color="auto" w:fill="FFFFFF"/>
        </w:rPr>
        <w:t>обязан</w:t>
      </w:r>
      <w:r w:rsidR="0026152E" w:rsidRPr="000E2E9E">
        <w:rPr>
          <w:rFonts w:ascii="Times New Roman" w:hAnsi="Times New Roman" w:cs="Times New Roman"/>
          <w:color w:val="000000" w:themeColor="text1"/>
          <w:sz w:val="28"/>
          <w:szCs w:val="28"/>
          <w:shd w:val="clear" w:color="auto" w:fill="FFFFFF"/>
        </w:rPr>
        <w:t xml:space="preserve"> отличаться.» В этих строках великий мыслитель указывает на все необходимые правила </w:t>
      </w:r>
      <w:r w:rsidR="00DD3383" w:rsidRPr="000E2E9E">
        <w:rPr>
          <w:rFonts w:ascii="Times New Roman" w:hAnsi="Times New Roman" w:cs="Times New Roman"/>
          <w:color w:val="000000" w:themeColor="text1"/>
          <w:sz w:val="28"/>
          <w:szCs w:val="28"/>
          <w:shd w:val="clear" w:color="auto" w:fill="FFFFFF"/>
        </w:rPr>
        <w:t>биоэтики,</w:t>
      </w:r>
      <w:r w:rsidR="0026152E" w:rsidRPr="000E2E9E">
        <w:rPr>
          <w:rFonts w:ascii="Times New Roman" w:hAnsi="Times New Roman" w:cs="Times New Roman"/>
          <w:color w:val="000000" w:themeColor="text1"/>
          <w:sz w:val="28"/>
          <w:szCs w:val="28"/>
          <w:shd w:val="clear" w:color="auto" w:fill="FFFFFF"/>
        </w:rPr>
        <w:t xml:space="preserve"> касаясь не </w:t>
      </w:r>
      <w:r w:rsidR="0026152E" w:rsidRPr="000E2E9E">
        <w:rPr>
          <w:rFonts w:ascii="Times New Roman" w:hAnsi="Times New Roman" w:cs="Times New Roman"/>
          <w:color w:val="000000" w:themeColor="text1"/>
          <w:sz w:val="28"/>
          <w:szCs w:val="28"/>
          <w:shd w:val="clear" w:color="auto" w:fill="FFFFFF"/>
        </w:rPr>
        <w:lastRenderedPageBreak/>
        <w:t>только того, что как должен выглядеть врач внешне, но и внутренние, духовные качества</w:t>
      </w:r>
      <w:r w:rsidR="00DD3383" w:rsidRPr="000E2E9E">
        <w:rPr>
          <w:rFonts w:ascii="Times New Roman" w:hAnsi="Times New Roman" w:cs="Times New Roman"/>
          <w:color w:val="000000" w:themeColor="text1"/>
          <w:sz w:val="28"/>
          <w:szCs w:val="28"/>
          <w:shd w:val="clear" w:color="auto" w:fill="FFFFFF"/>
        </w:rPr>
        <w:t>.</w:t>
      </w:r>
      <w:r w:rsidR="00CD51D8" w:rsidRPr="00CD51D8">
        <w:rPr>
          <w:rFonts w:ascii="Times New Roman" w:hAnsi="Times New Roman" w:cs="Times New Roman"/>
          <w:color w:val="000000" w:themeColor="text1"/>
          <w:sz w:val="28"/>
          <w:szCs w:val="28"/>
          <w:shd w:val="clear" w:color="auto" w:fill="FFFFFF"/>
        </w:rPr>
        <w:t xml:space="preserve"> </w:t>
      </w:r>
      <w:r w:rsidR="00CD51D8">
        <w:rPr>
          <w:rFonts w:ascii="Times New Roman" w:hAnsi="Times New Roman" w:cs="Times New Roman"/>
          <w:color w:val="000000" w:themeColor="text1"/>
          <w:sz w:val="28"/>
          <w:szCs w:val="28"/>
          <w:shd w:val="clear" w:color="auto" w:fill="FFFFFF"/>
        </w:rPr>
        <w:t xml:space="preserve">Например: </w:t>
      </w:r>
      <w:r w:rsidR="00DD3383" w:rsidRPr="000E2E9E">
        <w:rPr>
          <w:rFonts w:ascii="Times New Roman" w:hAnsi="Times New Roman" w:cs="Times New Roman"/>
          <w:color w:val="000000" w:themeColor="text1"/>
          <w:sz w:val="28"/>
          <w:szCs w:val="28"/>
          <w:shd w:val="clear" w:color="auto" w:fill="FFFFFF"/>
        </w:rPr>
        <w:t>«Пусть он также будет по своему нраву человеком прекрасным и добрым и, как таковой, з</w:t>
      </w:r>
      <w:r w:rsidR="00CD51D8">
        <w:rPr>
          <w:rFonts w:ascii="Times New Roman" w:hAnsi="Times New Roman" w:cs="Times New Roman"/>
          <w:color w:val="000000" w:themeColor="text1"/>
          <w:sz w:val="28"/>
          <w:szCs w:val="28"/>
          <w:shd w:val="clear" w:color="auto" w:fill="FFFFFF"/>
        </w:rPr>
        <w:t>начительным и человеколюбивым…</w:t>
      </w:r>
      <w:r w:rsidR="00DD3383" w:rsidRPr="000E2E9E">
        <w:rPr>
          <w:rFonts w:ascii="Times New Roman" w:hAnsi="Times New Roman" w:cs="Times New Roman"/>
          <w:color w:val="000000" w:themeColor="text1"/>
          <w:sz w:val="28"/>
          <w:szCs w:val="28"/>
          <w:shd w:val="clear" w:color="auto" w:fill="FFFFFF"/>
        </w:rPr>
        <w:t>»</w:t>
      </w:r>
    </w:p>
    <w:p w:rsidR="002713A2" w:rsidRPr="009F43ED" w:rsidRDefault="002713A2" w:rsidP="005C54B0">
      <w:pPr>
        <w:spacing w:after="0" w:line="240" w:lineRule="auto"/>
        <w:ind w:firstLine="567"/>
        <w:rPr>
          <w:rFonts w:ascii="Times New Roman" w:hAnsi="Times New Roman" w:cs="Times New Roman"/>
          <w:b/>
          <w:i/>
          <w:color w:val="000000" w:themeColor="text1"/>
          <w:sz w:val="28"/>
          <w:szCs w:val="28"/>
        </w:rPr>
      </w:pPr>
      <w:r w:rsidRPr="009F43ED">
        <w:rPr>
          <w:rFonts w:ascii="Times New Roman" w:hAnsi="Times New Roman" w:cs="Times New Roman"/>
          <w:b/>
          <w:i/>
          <w:color w:val="000000" w:themeColor="text1"/>
          <w:sz w:val="28"/>
          <w:szCs w:val="28"/>
        </w:rPr>
        <w:t>Месопотамия</w:t>
      </w:r>
    </w:p>
    <w:p w:rsidR="00F852FA" w:rsidRPr="00180469" w:rsidRDefault="00F852FA" w:rsidP="005C54B0">
      <w:pPr>
        <w:spacing w:after="0" w:line="240" w:lineRule="auto"/>
        <w:ind w:firstLine="567"/>
        <w:rPr>
          <w:rFonts w:ascii="Times New Roman" w:hAnsi="Times New Roman" w:cs="Times New Roman"/>
          <w:color w:val="000000" w:themeColor="text1"/>
          <w:sz w:val="28"/>
          <w:szCs w:val="28"/>
          <w:shd w:val="clear" w:color="auto" w:fill="FFFFFF"/>
        </w:rPr>
      </w:pPr>
      <w:r w:rsidRPr="000E2E9E">
        <w:rPr>
          <w:rFonts w:ascii="Times New Roman" w:hAnsi="Times New Roman" w:cs="Times New Roman"/>
          <w:color w:val="000000" w:themeColor="text1"/>
          <w:sz w:val="28"/>
          <w:szCs w:val="28"/>
        </w:rPr>
        <w:t>В характеристике медицины</w:t>
      </w:r>
      <w:r w:rsidR="00F61258" w:rsidRPr="000E2E9E">
        <w:rPr>
          <w:rFonts w:ascii="Times New Roman" w:hAnsi="Times New Roman" w:cs="Times New Roman"/>
          <w:color w:val="000000" w:themeColor="text1"/>
          <w:sz w:val="28"/>
          <w:szCs w:val="28"/>
        </w:rPr>
        <w:t xml:space="preserve"> Месопатамии</w:t>
      </w:r>
      <w:r w:rsidRPr="000E2E9E">
        <w:rPr>
          <w:rFonts w:ascii="Times New Roman" w:hAnsi="Times New Roman" w:cs="Times New Roman"/>
          <w:color w:val="000000" w:themeColor="text1"/>
          <w:sz w:val="28"/>
          <w:szCs w:val="28"/>
        </w:rPr>
        <w:t>, тоже важно схематически описать социальный статус, функции и нравы врача.</w:t>
      </w:r>
      <w:r w:rsidR="004610D6" w:rsidRPr="000E2E9E">
        <w:rPr>
          <w:rFonts w:ascii="Times New Roman" w:hAnsi="Times New Roman" w:cs="Times New Roman"/>
          <w:color w:val="000000" w:themeColor="text1"/>
          <w:sz w:val="28"/>
          <w:szCs w:val="28"/>
        </w:rPr>
        <w:t xml:space="preserve"> </w:t>
      </w:r>
      <w:r w:rsidR="00D7295F" w:rsidRPr="000E2E9E">
        <w:rPr>
          <w:rFonts w:ascii="Times New Roman" w:hAnsi="Times New Roman" w:cs="Times New Roman"/>
          <w:color w:val="000000" w:themeColor="text1"/>
          <w:sz w:val="28"/>
          <w:szCs w:val="28"/>
        </w:rPr>
        <w:t>О</w:t>
      </w:r>
      <w:r w:rsidRPr="000E2E9E">
        <w:rPr>
          <w:rFonts w:ascii="Times New Roman" w:hAnsi="Times New Roman" w:cs="Times New Roman"/>
          <w:color w:val="000000" w:themeColor="text1"/>
          <w:sz w:val="28"/>
          <w:szCs w:val="28"/>
        </w:rPr>
        <w:t>тносящиеся к ϶ᴛᴏму сведения до недавнего времени были довольно скудными, но оказалось, что уже упоминавшийся текст, найденный не так давно в Султантепе и названный его издателем ''Сказка о ниппурском бедняке'', содержит больше сведений, чем все медицинские тексты, известные до сих пор. Это должно напомнить нам еще раз об основном недостатке почти всех клинописных документов, их оторванности от реальной повседневной жизни.</w:t>
      </w:r>
    </w:p>
    <w:p w:rsidR="00D7295F" w:rsidRPr="000E2E9E" w:rsidRDefault="00F852FA" w:rsidP="005C54B0">
      <w:pPr>
        <w:spacing w:after="0" w:line="240" w:lineRule="auto"/>
        <w:ind w:firstLine="567"/>
        <w:rPr>
          <w:rFonts w:ascii="Times New Roman" w:hAnsi="Times New Roman" w:cs="Times New Roman"/>
          <w:color w:val="000000" w:themeColor="text1"/>
          <w:sz w:val="28"/>
          <w:szCs w:val="28"/>
        </w:rPr>
      </w:pPr>
      <w:r w:rsidRPr="000E2E9E">
        <w:rPr>
          <w:rFonts w:ascii="Times New Roman" w:hAnsi="Times New Roman" w:cs="Times New Roman"/>
          <w:color w:val="000000" w:themeColor="text1"/>
          <w:sz w:val="28"/>
          <w:szCs w:val="28"/>
        </w:rPr>
        <w:t>Наибольшую ценность представляют не литературные достоинства, а то, что они дает нам возможность увидеть жизненные привычки обычного человека той эпохи. Кстати, эта сказка позволяет нам наблюдать социальную структуру непосредственно, что редко допускает</w:t>
      </w:r>
      <w:r w:rsidR="00F61258" w:rsidRPr="000E2E9E">
        <w:rPr>
          <w:rFonts w:ascii="Times New Roman" w:hAnsi="Times New Roman" w:cs="Times New Roman"/>
          <w:color w:val="000000" w:themeColor="text1"/>
          <w:sz w:val="28"/>
          <w:szCs w:val="28"/>
        </w:rPr>
        <w:t xml:space="preserve"> присущий большинству литератур</w:t>
      </w:r>
      <w:r w:rsidRPr="000E2E9E">
        <w:rPr>
          <w:rFonts w:ascii="Times New Roman" w:hAnsi="Times New Roman" w:cs="Times New Roman"/>
          <w:color w:val="000000" w:themeColor="text1"/>
          <w:sz w:val="28"/>
          <w:szCs w:val="28"/>
        </w:rPr>
        <w:t>ных текстов формализм. Из трех эпизодов, рассказывающих о шутках, кᴏᴛᴏ</w:t>
      </w:r>
      <w:r w:rsidR="00F61258" w:rsidRPr="000E2E9E">
        <w:rPr>
          <w:rFonts w:ascii="Times New Roman" w:hAnsi="Times New Roman" w:cs="Times New Roman"/>
          <w:color w:val="000000" w:themeColor="text1"/>
          <w:sz w:val="28"/>
          <w:szCs w:val="28"/>
        </w:rPr>
        <w:t>рые</w:t>
      </w:r>
      <w:r w:rsidRPr="000E2E9E">
        <w:rPr>
          <w:rFonts w:ascii="Times New Roman" w:hAnsi="Times New Roman" w:cs="Times New Roman"/>
          <w:color w:val="000000" w:themeColor="text1"/>
          <w:sz w:val="28"/>
          <w:szCs w:val="28"/>
        </w:rPr>
        <w:t xml:space="preserve"> бедняк сыграл с жадным градоправителем Ниппура, в данном контексте имеет значение второй. В нем шутник выступает под маской врача. В нескольких трудных, поврежденных строках текст рассказывает нам, что шутник сбрил волосы и запасся кувшином для возлияний и курильницей. Сделавшись неузнаваемым с помощью такого изменения внешности и держа символы ϲʙᴏей профессии (кувшин для возлияний и курильницу), ϶ᴛᴏт бедняк (нужно предполагать, на нем была только набедренная повязка или что-то в ϶ᴛᴏм роде, так как в тексте не упоминается костюм, зато об одежде специально рассказывается, когда он переоделся официальным лицом) побудет в доме градоправителя и представляется следующим образом: ''Я - лекарь</w:t>
      </w:r>
      <w:r w:rsidR="00086E48">
        <w:rPr>
          <w:rFonts w:ascii="Times New Roman" w:hAnsi="Times New Roman" w:cs="Times New Roman"/>
          <w:color w:val="000000" w:themeColor="text1"/>
          <w:sz w:val="28"/>
          <w:szCs w:val="28"/>
        </w:rPr>
        <w:t>, уроженец Исина, сведующий…</w:t>
      </w:r>
      <w:r w:rsidRPr="000E2E9E">
        <w:rPr>
          <w:rFonts w:ascii="Times New Roman" w:hAnsi="Times New Roman" w:cs="Times New Roman"/>
          <w:color w:val="000000" w:themeColor="text1"/>
          <w:sz w:val="28"/>
          <w:szCs w:val="28"/>
        </w:rPr>
        <w:t>''. Здесь текст прерывается. Мы можем предположить, что далее шли обычные самовосхваления врача того времени. Представление было убедительным; лжеврача впустили, показали ему больного и его раны. Стоит заметить, что он осмотрел их так профессионально и произвел такое хорошее впечатление, что градоправитель превозносил его как искусного лекаря. Можно предполагать, что ϶ᴛᴏ указывает на то, что врача-практика обычно не очень-то высоко ценили. Шутник быстро реагирует на комплимент, говоря, ''господин мой, мое лечение успешно только в темноте''. Когда ''доктор'' остается наедине со ϲʙᴏим больным, он использует принесенные ''инструменты'', но текст не описывает как. Я полагаю, что он вылил воду из ϲʙᴏего кувшина на пылающие угли для того, ɥᴛᴏбы наполнить комнату дымом; затем он связал градоправителя по рукам и ногам и избил его. Ни просьба шутника, ни связывание больного, ни его вопли и дым, по-видимому, не вызвали подозрений у слуг градоправителя.</w:t>
      </w:r>
    </w:p>
    <w:p w:rsidR="00D7295F" w:rsidRPr="000E2E9E" w:rsidRDefault="00F852FA" w:rsidP="005C54B0">
      <w:pPr>
        <w:spacing w:after="0" w:line="240" w:lineRule="auto"/>
        <w:ind w:firstLine="567"/>
        <w:rPr>
          <w:rFonts w:ascii="Times New Roman" w:hAnsi="Times New Roman" w:cs="Times New Roman"/>
          <w:color w:val="000000" w:themeColor="text1"/>
          <w:sz w:val="28"/>
          <w:szCs w:val="28"/>
        </w:rPr>
      </w:pPr>
      <w:r w:rsidRPr="000E2E9E">
        <w:rPr>
          <w:rFonts w:ascii="Times New Roman" w:hAnsi="Times New Roman" w:cs="Times New Roman"/>
          <w:color w:val="000000" w:themeColor="text1"/>
          <w:sz w:val="28"/>
          <w:szCs w:val="28"/>
        </w:rPr>
        <w:t xml:space="preserve">Прежде чем мы проанализируем ϶ᴛᴏт случай с точки зрения отношения древних к врачам, отметим, что рассказываемые события ᴏᴛʜᴏϲᴙтся к гораздо </w:t>
      </w:r>
      <w:r w:rsidRPr="000E2E9E">
        <w:rPr>
          <w:rFonts w:ascii="Times New Roman" w:hAnsi="Times New Roman" w:cs="Times New Roman"/>
          <w:color w:val="000000" w:themeColor="text1"/>
          <w:sz w:val="28"/>
          <w:szCs w:val="28"/>
        </w:rPr>
        <w:lastRenderedPageBreak/>
        <w:t>более р</w:t>
      </w:r>
      <w:r w:rsidR="00F61258" w:rsidRPr="000E2E9E">
        <w:rPr>
          <w:rFonts w:ascii="Times New Roman" w:hAnsi="Times New Roman" w:cs="Times New Roman"/>
          <w:color w:val="000000" w:themeColor="text1"/>
          <w:sz w:val="28"/>
          <w:szCs w:val="28"/>
        </w:rPr>
        <w:t>аннему периоду, чем текст, кᴏᴛᴏр</w:t>
      </w:r>
      <w:r w:rsidRPr="000E2E9E">
        <w:rPr>
          <w:rFonts w:ascii="Times New Roman" w:hAnsi="Times New Roman" w:cs="Times New Roman"/>
          <w:color w:val="000000" w:themeColor="text1"/>
          <w:sz w:val="28"/>
          <w:szCs w:val="28"/>
        </w:rPr>
        <w:t>ый дошел на табличке VII в. до н. э. из Верхней Сирии и крошечном фрагменте из библиотеки Ашшурбанапала. Географические названия, имена действующих лиц и лексика заставляют датировать ϶ᴛᴏт рассказ серединой или началом второй половины II тысячелетия до н. э. Исходя из всего выше сказанного, мы приходим к выводу, что он, вероятно, на несколько веков моложе, чем время первой записи медицинских текстов.</w:t>
      </w:r>
    </w:p>
    <w:p w:rsidR="00D7295F" w:rsidRPr="0029323C" w:rsidRDefault="00F852FA" w:rsidP="005C54B0">
      <w:pPr>
        <w:spacing w:after="0" w:line="240" w:lineRule="auto"/>
        <w:ind w:firstLine="567"/>
        <w:rPr>
          <w:rFonts w:ascii="Times New Roman" w:hAnsi="Times New Roman" w:cs="Times New Roman"/>
          <w:color w:val="000000" w:themeColor="text1"/>
          <w:sz w:val="28"/>
          <w:szCs w:val="28"/>
        </w:rPr>
      </w:pPr>
      <w:r w:rsidRPr="000E2E9E">
        <w:rPr>
          <w:rFonts w:ascii="Times New Roman" w:hAnsi="Times New Roman" w:cs="Times New Roman"/>
          <w:color w:val="000000" w:themeColor="text1"/>
          <w:sz w:val="28"/>
          <w:szCs w:val="28"/>
        </w:rPr>
        <w:t>Врач в ϶ᴛᴏм рассказе наголо обрит - древношумерс</w:t>
      </w:r>
      <w:r w:rsidR="00F61258" w:rsidRPr="000E2E9E">
        <w:rPr>
          <w:rFonts w:ascii="Times New Roman" w:hAnsi="Times New Roman" w:cs="Times New Roman"/>
          <w:color w:val="000000" w:themeColor="text1"/>
          <w:sz w:val="28"/>
          <w:szCs w:val="28"/>
        </w:rPr>
        <w:t>кое требование к человеку, кᴏᴛᴏр</w:t>
      </w:r>
      <w:r w:rsidRPr="000E2E9E">
        <w:rPr>
          <w:rFonts w:ascii="Times New Roman" w:hAnsi="Times New Roman" w:cs="Times New Roman"/>
          <w:color w:val="000000" w:themeColor="text1"/>
          <w:sz w:val="28"/>
          <w:szCs w:val="28"/>
        </w:rPr>
        <w:t xml:space="preserve">ый </w:t>
      </w:r>
      <w:r w:rsidR="005C54B0" w:rsidRPr="000E2E9E">
        <w:rPr>
          <w:rFonts w:ascii="Times New Roman" w:hAnsi="Times New Roman" w:cs="Times New Roman"/>
          <w:color w:val="000000" w:themeColor="text1"/>
          <w:sz w:val="28"/>
          <w:szCs w:val="28"/>
        </w:rPr>
        <w:t>обязан</w:t>
      </w:r>
      <w:r w:rsidRPr="000E2E9E">
        <w:rPr>
          <w:rFonts w:ascii="Times New Roman" w:hAnsi="Times New Roman" w:cs="Times New Roman"/>
          <w:color w:val="000000" w:themeColor="text1"/>
          <w:sz w:val="28"/>
          <w:szCs w:val="28"/>
        </w:rPr>
        <w:t xml:space="preserve"> общаться с божеством, - и, вероятно, очень скудно одет, но едва ли обнажен, как шумерские жрецы. По ссылкам в древних словарях и неопубликованному фрагменту из Ниневии, врач носил сумку, вероятно для трав и бинтов. Другое указание нах</w:t>
      </w:r>
      <w:r w:rsidR="00F61258" w:rsidRPr="000E2E9E">
        <w:rPr>
          <w:rFonts w:ascii="Times New Roman" w:hAnsi="Times New Roman" w:cs="Times New Roman"/>
          <w:color w:val="000000" w:themeColor="text1"/>
          <w:sz w:val="28"/>
          <w:szCs w:val="28"/>
        </w:rPr>
        <w:t>одим в религиозном тексте, кᴏᴛᴏр</w:t>
      </w:r>
      <w:r w:rsidRPr="000E2E9E">
        <w:rPr>
          <w:rFonts w:ascii="Times New Roman" w:hAnsi="Times New Roman" w:cs="Times New Roman"/>
          <w:color w:val="000000" w:themeColor="text1"/>
          <w:sz w:val="28"/>
          <w:szCs w:val="28"/>
        </w:rPr>
        <w:t>ый содержит самопредставление бога Мардука как врача и гласит следующее: ''Я лекарь, я знаю, как лечи</w:t>
      </w:r>
      <w:r w:rsidR="00424D26">
        <w:rPr>
          <w:rFonts w:ascii="Times New Roman" w:hAnsi="Times New Roman" w:cs="Times New Roman"/>
          <w:color w:val="000000" w:themeColor="text1"/>
          <w:sz w:val="28"/>
          <w:szCs w:val="28"/>
        </w:rPr>
        <w:t>ть, я ношу с собой все травы..</w:t>
      </w:r>
      <w:r w:rsidRPr="000E2E9E">
        <w:rPr>
          <w:rFonts w:ascii="Times New Roman" w:hAnsi="Times New Roman" w:cs="Times New Roman"/>
          <w:color w:val="000000" w:themeColor="text1"/>
          <w:sz w:val="28"/>
          <w:szCs w:val="28"/>
        </w:rPr>
        <w:t>.'', ''У меня есть мешок, за</w:t>
      </w:r>
      <w:r w:rsidR="00F61258" w:rsidRPr="000E2E9E">
        <w:rPr>
          <w:rFonts w:ascii="Times New Roman" w:hAnsi="Times New Roman" w:cs="Times New Roman"/>
          <w:color w:val="000000" w:themeColor="text1"/>
          <w:sz w:val="28"/>
          <w:szCs w:val="28"/>
        </w:rPr>
        <w:t>клинаний, я ношу masclaru, кᴏᴛᴏр</w:t>
      </w:r>
      <w:r w:rsidR="00086E48">
        <w:rPr>
          <w:rFonts w:ascii="Times New Roman" w:hAnsi="Times New Roman" w:cs="Times New Roman"/>
          <w:color w:val="000000" w:themeColor="text1"/>
          <w:sz w:val="28"/>
          <w:szCs w:val="28"/>
        </w:rPr>
        <w:t>ая…</w:t>
      </w:r>
      <w:r w:rsidRPr="000E2E9E">
        <w:rPr>
          <w:rFonts w:ascii="Times New Roman" w:hAnsi="Times New Roman" w:cs="Times New Roman"/>
          <w:color w:val="000000" w:themeColor="text1"/>
          <w:sz w:val="28"/>
          <w:szCs w:val="28"/>
        </w:rPr>
        <w:t xml:space="preserve"> я</w:t>
      </w:r>
      <w:r w:rsidR="00086E48">
        <w:rPr>
          <w:rFonts w:ascii="Times New Roman" w:hAnsi="Times New Roman" w:cs="Times New Roman"/>
          <w:color w:val="000000" w:themeColor="text1"/>
          <w:sz w:val="28"/>
          <w:szCs w:val="28"/>
        </w:rPr>
        <w:t xml:space="preserve"> одариваю хорошим здоровьем…</w:t>
      </w:r>
      <w:r w:rsidRPr="000E2E9E">
        <w:rPr>
          <w:rFonts w:ascii="Times New Roman" w:hAnsi="Times New Roman" w:cs="Times New Roman"/>
          <w:color w:val="000000" w:themeColor="text1"/>
          <w:sz w:val="28"/>
          <w:szCs w:val="28"/>
        </w:rPr>
        <w:t>'' u Врач ϶ᴛᴏго рассказа носит кувшин для возлияний вместо мошка характерная особенность шумерского жреца, совершающего богослужение, кᴏᴛᴏᴩого часто изображали на древних цилиндрических печатях и сосудах для благовони</w:t>
      </w:r>
      <w:r w:rsidR="00F61258" w:rsidRPr="000E2E9E">
        <w:rPr>
          <w:rFonts w:ascii="Times New Roman" w:hAnsi="Times New Roman" w:cs="Times New Roman"/>
          <w:color w:val="000000" w:themeColor="text1"/>
          <w:sz w:val="28"/>
          <w:szCs w:val="28"/>
        </w:rPr>
        <w:t>й. Внешний вид его имеет некᴏᴛᴏр</w:t>
      </w:r>
      <w:r w:rsidRPr="000E2E9E">
        <w:rPr>
          <w:rFonts w:ascii="Times New Roman" w:hAnsi="Times New Roman" w:cs="Times New Roman"/>
          <w:color w:val="000000" w:themeColor="text1"/>
          <w:sz w:val="28"/>
          <w:szCs w:val="28"/>
        </w:rPr>
        <w:t xml:space="preserve">ые характерные приметы медика. Это отнюдь не ''примитивная'' черта; не так давно врачи носили специальную одежду даже в повседневной жизни, да и сейчас они должны носить ϲʙᴏего рода форму, когда общаются с больными. Мы не знаем, должны ли были месопотамские гадатели, заклинатели и жрецы носить какое-нибудь особое платье, когда они </w:t>
      </w:r>
      <w:r w:rsidRPr="0029323C">
        <w:rPr>
          <w:rFonts w:ascii="Times New Roman" w:hAnsi="Times New Roman" w:cs="Times New Roman"/>
          <w:color w:val="000000" w:themeColor="text1"/>
          <w:sz w:val="28"/>
          <w:szCs w:val="28"/>
        </w:rPr>
        <w:t xml:space="preserve">выполняли ϲʙᴏи обязанности или появлялись на людях. </w:t>
      </w:r>
      <w:r w:rsidR="00F61258" w:rsidRPr="0029323C">
        <w:rPr>
          <w:rFonts w:ascii="Times New Roman" w:hAnsi="Times New Roman" w:cs="Times New Roman"/>
          <w:color w:val="000000" w:themeColor="text1"/>
          <w:sz w:val="28"/>
          <w:szCs w:val="28"/>
        </w:rPr>
        <w:t>Есть указания, что некᴏᴛᴏр</w:t>
      </w:r>
      <w:r w:rsidRPr="0029323C">
        <w:rPr>
          <w:rFonts w:ascii="Times New Roman" w:hAnsi="Times New Roman" w:cs="Times New Roman"/>
          <w:color w:val="000000" w:themeColor="text1"/>
          <w:sz w:val="28"/>
          <w:szCs w:val="28"/>
        </w:rPr>
        <w:t>ые лица, связанные со святилищем, носили льняные оде</w:t>
      </w:r>
      <w:r w:rsidR="00F61258" w:rsidRPr="0029323C">
        <w:rPr>
          <w:rFonts w:ascii="Times New Roman" w:hAnsi="Times New Roman" w:cs="Times New Roman"/>
          <w:color w:val="000000" w:themeColor="text1"/>
          <w:sz w:val="28"/>
          <w:szCs w:val="28"/>
        </w:rPr>
        <w:t>жды, но ϶ᴛᴏ и все, что известно.</w:t>
      </w:r>
    </w:p>
    <w:p w:rsidR="000E2E9E" w:rsidRPr="0029323C" w:rsidRDefault="00F61258" w:rsidP="005C54B0">
      <w:pPr>
        <w:spacing w:after="0" w:line="240" w:lineRule="auto"/>
        <w:ind w:firstLine="567"/>
        <w:rPr>
          <w:rFonts w:ascii="Times New Roman" w:hAnsi="Times New Roman" w:cs="Times New Roman"/>
          <w:color w:val="000000" w:themeColor="text1"/>
          <w:sz w:val="28"/>
          <w:szCs w:val="28"/>
        </w:rPr>
      </w:pPr>
      <w:r w:rsidRPr="0029323C">
        <w:rPr>
          <w:rFonts w:ascii="Times New Roman" w:hAnsi="Times New Roman" w:cs="Times New Roman"/>
          <w:color w:val="000000" w:themeColor="text1"/>
          <w:sz w:val="28"/>
          <w:szCs w:val="28"/>
        </w:rPr>
        <w:t>А также стоит упомянуть, что основ</w:t>
      </w:r>
      <w:r w:rsidR="00D7295F" w:rsidRPr="0029323C">
        <w:rPr>
          <w:rFonts w:ascii="Times New Roman" w:hAnsi="Times New Roman" w:cs="Times New Roman"/>
          <w:color w:val="000000" w:themeColor="text1"/>
          <w:sz w:val="28"/>
          <w:szCs w:val="28"/>
        </w:rPr>
        <w:t>ы</w:t>
      </w:r>
      <w:r w:rsidRPr="0029323C">
        <w:rPr>
          <w:rFonts w:ascii="Times New Roman" w:hAnsi="Times New Roman" w:cs="Times New Roman"/>
          <w:color w:val="000000" w:themeColor="text1"/>
          <w:sz w:val="28"/>
          <w:szCs w:val="28"/>
        </w:rPr>
        <w:t xml:space="preserve"> врачевания</w:t>
      </w:r>
      <w:r w:rsidR="00D7295F" w:rsidRPr="0029323C">
        <w:rPr>
          <w:rFonts w:ascii="Times New Roman" w:hAnsi="Times New Roman" w:cs="Times New Roman"/>
          <w:color w:val="000000" w:themeColor="text1"/>
          <w:sz w:val="28"/>
          <w:szCs w:val="28"/>
        </w:rPr>
        <w:t xml:space="preserve"> в Месопотамии</w:t>
      </w:r>
      <w:r w:rsidRPr="0029323C">
        <w:rPr>
          <w:rFonts w:ascii="Times New Roman" w:hAnsi="Times New Roman" w:cs="Times New Roman"/>
          <w:color w:val="000000" w:themeColor="text1"/>
          <w:sz w:val="28"/>
          <w:szCs w:val="28"/>
        </w:rPr>
        <w:t xml:space="preserve"> были </w:t>
      </w:r>
      <w:r w:rsidR="00D7295F" w:rsidRPr="0029323C">
        <w:rPr>
          <w:rFonts w:ascii="Times New Roman" w:hAnsi="Times New Roman" w:cs="Times New Roman"/>
          <w:color w:val="000000" w:themeColor="text1"/>
          <w:sz w:val="28"/>
          <w:szCs w:val="28"/>
        </w:rPr>
        <w:t>изложены и в «Законах Хаммурапи».</w:t>
      </w:r>
    </w:p>
    <w:p w:rsidR="009F43ED" w:rsidRPr="009F43ED" w:rsidRDefault="009F43ED" w:rsidP="005C54B0">
      <w:pPr>
        <w:spacing w:after="0" w:line="240" w:lineRule="auto"/>
        <w:ind w:firstLine="567"/>
        <w:rPr>
          <w:rFonts w:ascii="Times New Roman" w:eastAsia="Times New Roman" w:hAnsi="Times New Roman" w:cs="Times New Roman"/>
          <w:b/>
          <w:i/>
          <w:color w:val="000000" w:themeColor="text1"/>
          <w:sz w:val="28"/>
          <w:szCs w:val="28"/>
          <w:lang w:eastAsia="ru-RU"/>
        </w:rPr>
      </w:pPr>
      <w:r w:rsidRPr="009F43ED">
        <w:rPr>
          <w:rFonts w:ascii="Times New Roman" w:eastAsia="Times New Roman" w:hAnsi="Times New Roman" w:cs="Times New Roman"/>
          <w:b/>
          <w:i/>
          <w:color w:val="000000" w:themeColor="text1"/>
          <w:sz w:val="28"/>
          <w:szCs w:val="28"/>
          <w:lang w:eastAsia="ru-RU"/>
        </w:rPr>
        <w:t>Древний Восток</w:t>
      </w:r>
    </w:p>
    <w:p w:rsidR="002713A2" w:rsidRPr="00793436" w:rsidRDefault="000E2E9E" w:rsidP="005C54B0">
      <w:pPr>
        <w:spacing w:after="0" w:line="240" w:lineRule="auto"/>
        <w:ind w:firstLine="567"/>
        <w:rPr>
          <w:rFonts w:ascii="Times New Roman" w:hAnsi="Times New Roman" w:cs="Times New Roman"/>
          <w:color w:val="000000" w:themeColor="text1"/>
          <w:sz w:val="28"/>
          <w:szCs w:val="28"/>
        </w:rPr>
      </w:pPr>
      <w:r w:rsidRPr="0029323C">
        <w:rPr>
          <w:rFonts w:ascii="Times New Roman" w:eastAsia="Times New Roman" w:hAnsi="Times New Roman" w:cs="Times New Roman"/>
          <w:color w:val="000000" w:themeColor="text1"/>
          <w:sz w:val="28"/>
          <w:szCs w:val="28"/>
          <w:lang w:eastAsia="ru-RU"/>
        </w:rPr>
        <w:t xml:space="preserve">Врачебная этика </w:t>
      </w:r>
      <w:r w:rsidR="00180469">
        <w:rPr>
          <w:rFonts w:ascii="Times New Roman" w:eastAsia="Times New Roman" w:hAnsi="Times New Roman" w:cs="Times New Roman"/>
          <w:color w:val="000000" w:themeColor="text1"/>
          <w:sz w:val="28"/>
          <w:szCs w:val="28"/>
          <w:lang w:eastAsia="ru-RU"/>
        </w:rPr>
        <w:t xml:space="preserve">Древнего Востока </w:t>
      </w:r>
      <w:r w:rsidR="00BE20D4">
        <w:rPr>
          <w:rFonts w:ascii="Times New Roman" w:eastAsia="Times New Roman" w:hAnsi="Times New Roman" w:cs="Times New Roman"/>
          <w:color w:val="000000" w:themeColor="text1"/>
          <w:sz w:val="28"/>
          <w:szCs w:val="28"/>
          <w:lang w:eastAsia="ru-RU"/>
        </w:rPr>
        <w:t>обязательно</w:t>
      </w:r>
      <w:r w:rsidRPr="0029323C">
        <w:rPr>
          <w:rFonts w:ascii="Times New Roman" w:eastAsia="Times New Roman" w:hAnsi="Times New Roman" w:cs="Times New Roman"/>
          <w:color w:val="000000" w:themeColor="text1"/>
          <w:sz w:val="28"/>
          <w:szCs w:val="28"/>
          <w:lang w:eastAsia="ru-RU"/>
        </w:rPr>
        <w:t xml:space="preserve"> треб</w:t>
      </w:r>
      <w:r w:rsidR="005C54B0">
        <w:rPr>
          <w:rFonts w:ascii="Times New Roman" w:eastAsia="Times New Roman" w:hAnsi="Times New Roman" w:cs="Times New Roman"/>
          <w:color w:val="000000" w:themeColor="text1"/>
          <w:sz w:val="28"/>
          <w:szCs w:val="28"/>
          <w:lang w:eastAsia="ru-RU"/>
        </w:rPr>
        <w:t>овала, чтобы врачеватель, «котор</w:t>
      </w:r>
      <w:r w:rsidRPr="0029323C">
        <w:rPr>
          <w:rFonts w:ascii="Times New Roman" w:eastAsia="Times New Roman" w:hAnsi="Times New Roman" w:cs="Times New Roman"/>
          <w:color w:val="000000" w:themeColor="text1"/>
          <w:sz w:val="28"/>
          <w:szCs w:val="28"/>
          <w:lang w:eastAsia="ru-RU"/>
        </w:rPr>
        <w:t>ый желает иметь успех в практике, был здоров, опрятен, скромен, терпелив, носил коротко остриженную бороду, старательно вычищенные, обрезанные ногти, белую надушенную благовониями одежду, выходил из дома не иначе, как с палкой и зонтиком, в особенности же</w:t>
      </w:r>
      <w:r w:rsidR="004C77C6">
        <w:rPr>
          <w:rFonts w:ascii="Times New Roman" w:eastAsia="Times New Roman" w:hAnsi="Times New Roman" w:cs="Times New Roman"/>
          <w:color w:val="000000" w:themeColor="text1"/>
          <w:sz w:val="28"/>
          <w:szCs w:val="28"/>
          <w:lang w:eastAsia="ru-RU"/>
        </w:rPr>
        <w:t xml:space="preserve"> избегал болтовни...» (Сашутра)</w:t>
      </w:r>
      <w:r w:rsidRPr="0029323C">
        <w:rPr>
          <w:rFonts w:ascii="Times New Roman" w:eastAsia="Times New Roman" w:hAnsi="Times New Roman" w:cs="Times New Roman"/>
          <w:color w:val="000000" w:themeColor="text1"/>
          <w:sz w:val="28"/>
          <w:szCs w:val="28"/>
          <w:lang w:eastAsia="ru-RU"/>
        </w:rPr>
        <w:t>. Во многих источниках и прежде всего в «Аюр Ведах» отражены правила поведения враче</w:t>
      </w:r>
      <w:r w:rsidR="00BE20D4">
        <w:rPr>
          <w:rFonts w:ascii="Times New Roman" w:eastAsia="Times New Roman" w:hAnsi="Times New Roman" w:cs="Times New Roman"/>
          <w:color w:val="000000" w:themeColor="text1"/>
          <w:sz w:val="28"/>
          <w:szCs w:val="28"/>
          <w:lang w:eastAsia="ru-RU"/>
        </w:rPr>
        <w:t>й, от которых требовался хороший</w:t>
      </w:r>
      <w:r w:rsidRPr="0029323C">
        <w:rPr>
          <w:rFonts w:ascii="Times New Roman" w:eastAsia="Times New Roman" w:hAnsi="Times New Roman" w:cs="Times New Roman"/>
          <w:color w:val="000000" w:themeColor="text1"/>
          <w:sz w:val="28"/>
          <w:szCs w:val="28"/>
          <w:lang w:eastAsia="ru-RU"/>
        </w:rPr>
        <w:t xml:space="preserve"> профессионализм, </w:t>
      </w:r>
      <w:r w:rsidR="00BE20D4" w:rsidRPr="0029323C">
        <w:rPr>
          <w:rFonts w:ascii="Times New Roman" w:eastAsia="Times New Roman" w:hAnsi="Times New Roman" w:cs="Times New Roman"/>
          <w:color w:val="000000" w:themeColor="text1"/>
          <w:sz w:val="28"/>
          <w:szCs w:val="28"/>
          <w:lang w:eastAsia="ru-RU"/>
        </w:rPr>
        <w:t>умение себя вести</w:t>
      </w:r>
      <w:r w:rsidRPr="0029323C">
        <w:rPr>
          <w:rFonts w:ascii="Times New Roman" w:eastAsia="Times New Roman" w:hAnsi="Times New Roman" w:cs="Times New Roman"/>
          <w:color w:val="000000" w:themeColor="text1"/>
          <w:sz w:val="28"/>
          <w:szCs w:val="28"/>
          <w:lang w:eastAsia="ru-RU"/>
        </w:rPr>
        <w:t xml:space="preserve">, скромность, </w:t>
      </w:r>
      <w:r w:rsidR="00BE20D4" w:rsidRPr="0029323C">
        <w:rPr>
          <w:rFonts w:ascii="Times New Roman" w:eastAsia="Times New Roman" w:hAnsi="Times New Roman" w:cs="Times New Roman"/>
          <w:color w:val="000000" w:themeColor="text1"/>
          <w:sz w:val="28"/>
          <w:szCs w:val="28"/>
          <w:lang w:eastAsia="ru-RU"/>
        </w:rPr>
        <w:t>аккуратность</w:t>
      </w:r>
      <w:r w:rsidRPr="0029323C">
        <w:rPr>
          <w:rFonts w:ascii="Times New Roman" w:eastAsia="Times New Roman" w:hAnsi="Times New Roman" w:cs="Times New Roman"/>
          <w:color w:val="000000" w:themeColor="text1"/>
          <w:sz w:val="28"/>
          <w:szCs w:val="28"/>
          <w:lang w:eastAsia="ru-RU"/>
        </w:rPr>
        <w:t xml:space="preserve"> и опрятность в одежде, внешнем виде, внимание к пациентам и пр. </w:t>
      </w:r>
      <w:r w:rsidRPr="0029323C">
        <w:rPr>
          <w:rFonts w:ascii="Times New Roman" w:hAnsi="Times New Roman" w:cs="Times New Roman"/>
          <w:color w:val="000000" w:themeColor="text1"/>
          <w:sz w:val="28"/>
          <w:szCs w:val="28"/>
        </w:rPr>
        <w:t xml:space="preserve">В научном трактате индийских мудрецов - собрано </w:t>
      </w:r>
      <w:r w:rsidR="00BE20D4" w:rsidRPr="0029323C">
        <w:rPr>
          <w:rFonts w:ascii="Times New Roman" w:hAnsi="Times New Roman" w:cs="Times New Roman"/>
          <w:color w:val="000000" w:themeColor="text1"/>
          <w:sz w:val="28"/>
          <w:szCs w:val="28"/>
        </w:rPr>
        <w:t>немалое</w:t>
      </w:r>
      <w:r w:rsidRPr="0029323C">
        <w:rPr>
          <w:rFonts w:ascii="Times New Roman" w:hAnsi="Times New Roman" w:cs="Times New Roman"/>
          <w:color w:val="000000" w:themeColor="text1"/>
          <w:sz w:val="28"/>
          <w:szCs w:val="28"/>
        </w:rPr>
        <w:t xml:space="preserve"> число советов и </w:t>
      </w:r>
      <w:r w:rsidR="00BE20D4">
        <w:rPr>
          <w:rFonts w:ascii="Times New Roman" w:hAnsi="Times New Roman" w:cs="Times New Roman"/>
          <w:color w:val="000000" w:themeColor="text1"/>
          <w:sz w:val="28"/>
          <w:szCs w:val="28"/>
        </w:rPr>
        <w:t xml:space="preserve">рекомендаций </w:t>
      </w:r>
      <w:r w:rsidRPr="0029323C">
        <w:rPr>
          <w:rFonts w:ascii="Times New Roman" w:hAnsi="Times New Roman" w:cs="Times New Roman"/>
          <w:color w:val="000000" w:themeColor="text1"/>
          <w:sz w:val="28"/>
          <w:szCs w:val="28"/>
        </w:rPr>
        <w:t xml:space="preserve">для сохранения здоровья. Есть здесь и </w:t>
      </w:r>
      <w:r w:rsidR="00BE20D4" w:rsidRPr="0029323C">
        <w:rPr>
          <w:rFonts w:ascii="Times New Roman" w:hAnsi="Times New Roman" w:cs="Times New Roman"/>
          <w:color w:val="000000" w:themeColor="text1"/>
          <w:sz w:val="28"/>
          <w:szCs w:val="28"/>
        </w:rPr>
        <w:t>открытые</w:t>
      </w:r>
      <w:r w:rsidR="00BE20D4">
        <w:rPr>
          <w:rFonts w:ascii="Times New Roman" w:hAnsi="Times New Roman" w:cs="Times New Roman"/>
          <w:color w:val="000000" w:themeColor="text1"/>
          <w:sz w:val="28"/>
          <w:szCs w:val="28"/>
        </w:rPr>
        <w:t xml:space="preserve"> советы медикам. Большое</w:t>
      </w:r>
      <w:r w:rsidRPr="0029323C">
        <w:rPr>
          <w:rFonts w:ascii="Times New Roman" w:hAnsi="Times New Roman" w:cs="Times New Roman"/>
          <w:color w:val="000000" w:themeColor="text1"/>
          <w:sz w:val="28"/>
          <w:szCs w:val="28"/>
        </w:rPr>
        <w:t xml:space="preserve"> внимание в них уделено воде как сильному и универсальному лечебному средству: «</w:t>
      </w:r>
      <w:r w:rsidR="00BE20D4" w:rsidRPr="0029323C">
        <w:rPr>
          <w:rFonts w:ascii="Times New Roman" w:hAnsi="Times New Roman" w:cs="Times New Roman"/>
          <w:color w:val="000000" w:themeColor="text1"/>
          <w:sz w:val="28"/>
          <w:szCs w:val="28"/>
        </w:rPr>
        <w:t>Отдавший</w:t>
      </w:r>
      <w:r w:rsidRPr="0029323C">
        <w:rPr>
          <w:rFonts w:ascii="Times New Roman" w:hAnsi="Times New Roman" w:cs="Times New Roman"/>
          <w:color w:val="000000" w:themeColor="text1"/>
          <w:sz w:val="28"/>
          <w:szCs w:val="28"/>
        </w:rPr>
        <w:t xml:space="preserve"> себя медицине должен и сам с</w:t>
      </w:r>
      <w:r w:rsidR="005C54B0">
        <w:rPr>
          <w:rFonts w:ascii="Times New Roman" w:hAnsi="Times New Roman" w:cs="Times New Roman"/>
          <w:color w:val="000000" w:themeColor="text1"/>
          <w:sz w:val="28"/>
          <w:szCs w:val="28"/>
        </w:rPr>
        <w:t>ледить за с</w:t>
      </w:r>
      <w:r w:rsidRPr="0029323C">
        <w:rPr>
          <w:rFonts w:ascii="Times New Roman" w:hAnsi="Times New Roman" w:cs="Times New Roman"/>
          <w:color w:val="000000" w:themeColor="text1"/>
          <w:sz w:val="28"/>
          <w:szCs w:val="28"/>
        </w:rPr>
        <w:t xml:space="preserve">воим здоровьем и особенно оказывать уважение чистоте, и тут вода - </w:t>
      </w:r>
      <w:r w:rsidR="00BE20D4" w:rsidRPr="0029323C">
        <w:rPr>
          <w:rFonts w:ascii="Times New Roman" w:hAnsi="Times New Roman" w:cs="Times New Roman"/>
          <w:color w:val="000000" w:themeColor="text1"/>
          <w:sz w:val="28"/>
          <w:szCs w:val="28"/>
        </w:rPr>
        <w:t>основной</w:t>
      </w:r>
      <w:r w:rsidRPr="0029323C">
        <w:rPr>
          <w:rFonts w:ascii="Times New Roman" w:hAnsi="Times New Roman" w:cs="Times New Roman"/>
          <w:color w:val="000000" w:themeColor="text1"/>
          <w:sz w:val="28"/>
          <w:szCs w:val="28"/>
        </w:rPr>
        <w:t xml:space="preserve"> друг. Твои ногти и волосы должны быть коротко </w:t>
      </w:r>
      <w:r w:rsidR="00BE20D4" w:rsidRPr="0029323C">
        <w:rPr>
          <w:rFonts w:ascii="Times New Roman" w:hAnsi="Times New Roman" w:cs="Times New Roman"/>
          <w:color w:val="000000" w:themeColor="text1"/>
          <w:sz w:val="28"/>
          <w:szCs w:val="28"/>
        </w:rPr>
        <w:lastRenderedPageBreak/>
        <w:t>обстрижены</w:t>
      </w:r>
      <w:r w:rsidRPr="0029323C">
        <w:rPr>
          <w:rFonts w:ascii="Times New Roman" w:hAnsi="Times New Roman" w:cs="Times New Roman"/>
          <w:color w:val="000000" w:themeColor="text1"/>
          <w:sz w:val="28"/>
          <w:szCs w:val="28"/>
        </w:rPr>
        <w:t xml:space="preserve">, тело чисто вымыто. Одежду носи только свежую, украшений избегай. Раны быстрее заживают у тех, кто приучен к чистоте. Поскольку жизнь зависит от сил самого человека, увеличивай эти силы - и тебе на помощь придет вода. Всегда помни о таком простом и верном источнике здоровья, как вода. Чистые руки - значит, здоровая голова. Тело очищается водой, а </w:t>
      </w:r>
      <w:r w:rsidR="00907E3B" w:rsidRPr="0029323C">
        <w:rPr>
          <w:rFonts w:ascii="Times New Roman" w:hAnsi="Times New Roman" w:cs="Times New Roman"/>
          <w:color w:val="000000" w:themeColor="text1"/>
          <w:sz w:val="28"/>
          <w:szCs w:val="28"/>
        </w:rPr>
        <w:t>ум</w:t>
      </w:r>
      <w:r w:rsidRPr="0029323C">
        <w:rPr>
          <w:rFonts w:ascii="Times New Roman" w:hAnsi="Times New Roman" w:cs="Times New Roman"/>
          <w:color w:val="000000" w:themeColor="text1"/>
          <w:sz w:val="28"/>
          <w:szCs w:val="28"/>
        </w:rPr>
        <w:t xml:space="preserve"> - знанием. Десять преимуществ дает омовение: </w:t>
      </w:r>
      <w:r w:rsidR="00907E3B" w:rsidRPr="0029323C">
        <w:rPr>
          <w:rFonts w:ascii="Times New Roman" w:hAnsi="Times New Roman" w:cs="Times New Roman"/>
          <w:color w:val="000000" w:themeColor="text1"/>
          <w:sz w:val="28"/>
          <w:szCs w:val="28"/>
        </w:rPr>
        <w:t>понятность</w:t>
      </w:r>
      <w:r w:rsidRPr="0029323C">
        <w:rPr>
          <w:rFonts w:ascii="Times New Roman" w:hAnsi="Times New Roman" w:cs="Times New Roman"/>
          <w:color w:val="000000" w:themeColor="text1"/>
          <w:sz w:val="28"/>
          <w:szCs w:val="28"/>
        </w:rPr>
        <w:t xml:space="preserve"> ума, свежесть, бодрость, здоровье, силу, красоту, молодость, чистоту, приятный цвет кожи и внимание красивых женщин». Прошло много веков, но эти наставления не своего </w:t>
      </w:r>
      <w:r w:rsidR="00907E3B" w:rsidRPr="0029323C">
        <w:rPr>
          <w:rFonts w:ascii="Times New Roman" w:hAnsi="Times New Roman" w:cs="Times New Roman"/>
          <w:color w:val="000000" w:themeColor="text1"/>
          <w:sz w:val="28"/>
          <w:szCs w:val="28"/>
        </w:rPr>
        <w:t>смысла</w:t>
      </w:r>
      <w:r w:rsidRPr="0029323C">
        <w:rPr>
          <w:rFonts w:ascii="Times New Roman" w:hAnsi="Times New Roman" w:cs="Times New Roman"/>
          <w:color w:val="000000" w:themeColor="text1"/>
          <w:sz w:val="28"/>
          <w:szCs w:val="28"/>
        </w:rPr>
        <w:t xml:space="preserve">. Не располагает к откровенной беседе и не </w:t>
      </w:r>
      <w:r w:rsidR="00907E3B" w:rsidRPr="0029323C">
        <w:rPr>
          <w:rFonts w:ascii="Times New Roman" w:hAnsi="Times New Roman" w:cs="Times New Roman"/>
          <w:color w:val="000000" w:themeColor="text1"/>
          <w:sz w:val="28"/>
          <w:szCs w:val="28"/>
        </w:rPr>
        <w:t>навевает</w:t>
      </w:r>
      <w:r w:rsidRPr="0029323C">
        <w:rPr>
          <w:rFonts w:ascii="Times New Roman" w:hAnsi="Times New Roman" w:cs="Times New Roman"/>
          <w:color w:val="000000" w:themeColor="text1"/>
          <w:sz w:val="28"/>
          <w:szCs w:val="28"/>
        </w:rPr>
        <w:t xml:space="preserve"> доверия ни врач, ни медицинская сестра, </w:t>
      </w:r>
      <w:r w:rsidRPr="00793436">
        <w:rPr>
          <w:rFonts w:ascii="Times New Roman" w:hAnsi="Times New Roman" w:cs="Times New Roman"/>
          <w:color w:val="000000" w:themeColor="text1"/>
          <w:sz w:val="28"/>
          <w:szCs w:val="28"/>
        </w:rPr>
        <w:t xml:space="preserve">если кожа лица у них неряшливо жирная, пористая, покрыта черными или воспалительными бугорками, а тем более гнойничковыми угрями, если волосы несвежи, слиплись. Больного </w:t>
      </w:r>
      <w:r w:rsidR="00907E3B" w:rsidRPr="00793436">
        <w:rPr>
          <w:rFonts w:ascii="Times New Roman" w:hAnsi="Times New Roman" w:cs="Times New Roman"/>
          <w:color w:val="000000" w:themeColor="text1"/>
          <w:sz w:val="28"/>
          <w:szCs w:val="28"/>
        </w:rPr>
        <w:t>нервируют</w:t>
      </w:r>
      <w:r w:rsidRPr="00793436">
        <w:rPr>
          <w:rFonts w:ascii="Times New Roman" w:hAnsi="Times New Roman" w:cs="Times New Roman"/>
          <w:color w:val="000000" w:themeColor="text1"/>
          <w:sz w:val="28"/>
          <w:szCs w:val="28"/>
        </w:rPr>
        <w:t xml:space="preserve"> холодные и потные руки врача или сестры, руки с грубой или шероховатой и загрязненной кожей, с неровно обрезанными или обгрызенными ногтями. Пациент часто подсознательно ищет во внешнем облике медика подтверждения его советов. Этот облик может как располагать больного, так и отталкивать. Вот почему </w:t>
      </w:r>
      <w:r w:rsidR="00907E3B" w:rsidRPr="00793436">
        <w:rPr>
          <w:rFonts w:ascii="Times New Roman" w:hAnsi="Times New Roman" w:cs="Times New Roman"/>
          <w:color w:val="000000" w:themeColor="text1"/>
          <w:sz w:val="28"/>
          <w:szCs w:val="28"/>
        </w:rPr>
        <w:t>доктора</w:t>
      </w:r>
      <w:r w:rsidRPr="00793436">
        <w:rPr>
          <w:rFonts w:ascii="Times New Roman" w:hAnsi="Times New Roman" w:cs="Times New Roman"/>
          <w:color w:val="000000" w:themeColor="text1"/>
          <w:sz w:val="28"/>
          <w:szCs w:val="28"/>
        </w:rPr>
        <w:t xml:space="preserve"> должны с особой ответственност</w:t>
      </w:r>
      <w:r w:rsidR="002713A2" w:rsidRPr="00793436">
        <w:rPr>
          <w:rFonts w:ascii="Times New Roman" w:hAnsi="Times New Roman" w:cs="Times New Roman"/>
          <w:color w:val="000000" w:themeColor="text1"/>
          <w:sz w:val="28"/>
          <w:szCs w:val="28"/>
        </w:rPr>
        <w:t xml:space="preserve">ью следить </w:t>
      </w:r>
      <w:r w:rsidR="005C54B0">
        <w:rPr>
          <w:rFonts w:ascii="Times New Roman" w:hAnsi="Times New Roman" w:cs="Times New Roman"/>
          <w:color w:val="000000" w:themeColor="text1"/>
          <w:sz w:val="28"/>
          <w:szCs w:val="28"/>
        </w:rPr>
        <w:t>за с</w:t>
      </w:r>
      <w:r w:rsidR="00907E3B" w:rsidRPr="00793436">
        <w:rPr>
          <w:rFonts w:ascii="Times New Roman" w:hAnsi="Times New Roman" w:cs="Times New Roman"/>
          <w:color w:val="000000" w:themeColor="text1"/>
          <w:sz w:val="28"/>
          <w:szCs w:val="28"/>
        </w:rPr>
        <w:t>воим обличьем</w:t>
      </w:r>
      <w:r w:rsidR="002713A2" w:rsidRPr="00793436">
        <w:rPr>
          <w:rFonts w:ascii="Times New Roman" w:hAnsi="Times New Roman" w:cs="Times New Roman"/>
          <w:color w:val="000000" w:themeColor="text1"/>
          <w:sz w:val="28"/>
          <w:szCs w:val="28"/>
        </w:rPr>
        <w:t>.</w:t>
      </w:r>
    </w:p>
    <w:p w:rsidR="009F43ED" w:rsidRPr="00793436" w:rsidRDefault="009F43ED" w:rsidP="005C54B0">
      <w:pPr>
        <w:spacing w:after="0" w:line="240" w:lineRule="auto"/>
        <w:ind w:firstLine="567"/>
        <w:rPr>
          <w:rFonts w:ascii="Times New Roman" w:eastAsia="Times New Roman" w:hAnsi="Times New Roman" w:cs="Times New Roman"/>
          <w:b/>
          <w:i/>
          <w:color w:val="000000"/>
          <w:sz w:val="28"/>
          <w:szCs w:val="28"/>
          <w:lang w:eastAsia="ru-RU"/>
        </w:rPr>
      </w:pPr>
      <w:r w:rsidRPr="00793436">
        <w:rPr>
          <w:rFonts w:ascii="Times New Roman" w:eastAsia="Times New Roman" w:hAnsi="Times New Roman" w:cs="Times New Roman"/>
          <w:b/>
          <w:i/>
          <w:color w:val="000000"/>
          <w:sz w:val="28"/>
          <w:szCs w:val="28"/>
          <w:lang w:eastAsia="ru-RU"/>
        </w:rPr>
        <w:t>Древний Египет</w:t>
      </w:r>
    </w:p>
    <w:p w:rsidR="002713A2" w:rsidRPr="00793436" w:rsidRDefault="00180469" w:rsidP="005C54B0">
      <w:pPr>
        <w:spacing w:after="0" w:line="240" w:lineRule="auto"/>
        <w:ind w:firstLine="567"/>
        <w:rPr>
          <w:rFonts w:ascii="Times New Roman" w:hAnsi="Times New Roman" w:cs="Times New Roman"/>
          <w:color w:val="000000" w:themeColor="text1"/>
          <w:sz w:val="28"/>
          <w:szCs w:val="28"/>
        </w:rPr>
      </w:pPr>
      <w:r w:rsidRPr="00180469">
        <w:rPr>
          <w:rFonts w:ascii="Times New Roman" w:eastAsia="Times New Roman" w:hAnsi="Times New Roman" w:cs="Times New Roman"/>
          <w:color w:val="000000"/>
          <w:sz w:val="28"/>
          <w:szCs w:val="28"/>
          <w:lang w:eastAsia="ru-RU"/>
        </w:rPr>
        <w:t>Осно</w:t>
      </w:r>
      <w:r w:rsidR="009F43ED" w:rsidRPr="00793436">
        <w:rPr>
          <w:rFonts w:ascii="Times New Roman" w:eastAsia="Times New Roman" w:hAnsi="Times New Roman" w:cs="Times New Roman"/>
          <w:color w:val="000000"/>
          <w:sz w:val="28"/>
          <w:szCs w:val="28"/>
          <w:lang w:eastAsia="ru-RU"/>
        </w:rPr>
        <w:t>вные источники по врачеванию в Д</w:t>
      </w:r>
      <w:r w:rsidR="00424D26">
        <w:rPr>
          <w:rFonts w:ascii="Times New Roman" w:eastAsia="Times New Roman" w:hAnsi="Times New Roman" w:cs="Times New Roman"/>
          <w:color w:val="000000"/>
          <w:sz w:val="28"/>
          <w:szCs w:val="28"/>
          <w:lang w:eastAsia="ru-RU"/>
        </w:rPr>
        <w:t>ревнем Египте -</w:t>
      </w:r>
      <w:r w:rsidRPr="00180469">
        <w:rPr>
          <w:rFonts w:ascii="Times New Roman" w:eastAsia="Times New Roman" w:hAnsi="Times New Roman" w:cs="Times New Roman"/>
          <w:color w:val="000000"/>
          <w:sz w:val="28"/>
          <w:szCs w:val="28"/>
          <w:lang w:eastAsia="ru-RU"/>
        </w:rPr>
        <w:t xml:space="preserve"> описания </w:t>
      </w:r>
      <w:r w:rsidR="00767D00">
        <w:rPr>
          <w:rFonts w:ascii="Times New Roman" w:eastAsia="Times New Roman" w:hAnsi="Times New Roman" w:cs="Times New Roman"/>
          <w:color w:val="000000"/>
          <w:sz w:val="28"/>
          <w:szCs w:val="28"/>
          <w:lang w:eastAsia="ru-RU"/>
        </w:rPr>
        <w:t xml:space="preserve">историков и писателей древности, надписи, археологические находки </w:t>
      </w:r>
      <w:r w:rsidRPr="00180469">
        <w:rPr>
          <w:rFonts w:ascii="Times New Roman" w:eastAsia="Times New Roman" w:hAnsi="Times New Roman" w:cs="Times New Roman"/>
          <w:color w:val="000000"/>
          <w:sz w:val="28"/>
          <w:szCs w:val="28"/>
          <w:lang w:eastAsia="ru-RU"/>
        </w:rPr>
        <w:t>и изображения на стенах гробниц, тексты папирусов. До наших дней сохранилось всего десять мед</w:t>
      </w:r>
      <w:r w:rsidR="005C54B0">
        <w:rPr>
          <w:rFonts w:ascii="Times New Roman" w:eastAsia="Times New Roman" w:hAnsi="Times New Roman" w:cs="Times New Roman"/>
          <w:color w:val="000000"/>
          <w:sz w:val="28"/>
          <w:szCs w:val="28"/>
          <w:lang w:eastAsia="ru-RU"/>
        </w:rPr>
        <w:t>ицинских папирусов, получивших св</w:t>
      </w:r>
      <w:r w:rsidRPr="00180469">
        <w:rPr>
          <w:rFonts w:ascii="Times New Roman" w:eastAsia="Times New Roman" w:hAnsi="Times New Roman" w:cs="Times New Roman"/>
          <w:color w:val="000000"/>
          <w:sz w:val="28"/>
          <w:szCs w:val="28"/>
          <w:lang w:eastAsia="ru-RU"/>
        </w:rPr>
        <w:t>ои названия по имени первых владельцев, или по месту находки, или по названию города, где хранятся,</w:t>
      </w:r>
      <w:r w:rsidR="00767D00">
        <w:rPr>
          <w:rFonts w:ascii="Times New Roman" w:eastAsia="Times New Roman" w:hAnsi="Times New Roman" w:cs="Times New Roman"/>
          <w:color w:val="000000"/>
          <w:sz w:val="28"/>
          <w:szCs w:val="28"/>
          <w:lang w:eastAsia="ru-RU"/>
        </w:rPr>
        <w:t xml:space="preserve"> или по имени первого издателя. Дошедшие до нас папирусы</w:t>
      </w:r>
      <w:r w:rsidR="00BC538A">
        <w:rPr>
          <w:rFonts w:ascii="Times New Roman" w:eastAsia="Times New Roman" w:hAnsi="Times New Roman" w:cs="Times New Roman"/>
          <w:color w:val="000000"/>
          <w:sz w:val="28"/>
          <w:szCs w:val="28"/>
          <w:lang w:eastAsia="ru-RU"/>
        </w:rPr>
        <w:t xml:space="preserve"> </w:t>
      </w:r>
      <w:r w:rsidR="00767D00">
        <w:rPr>
          <w:rFonts w:ascii="Times New Roman" w:eastAsia="Times New Roman" w:hAnsi="Times New Roman" w:cs="Times New Roman"/>
          <w:color w:val="000000"/>
          <w:sz w:val="28"/>
          <w:szCs w:val="28"/>
          <w:lang w:eastAsia="ru-RU"/>
        </w:rPr>
        <w:t xml:space="preserve">- это </w:t>
      </w:r>
      <w:r w:rsidRPr="00180469">
        <w:rPr>
          <w:rFonts w:ascii="Times New Roman" w:eastAsia="Times New Roman" w:hAnsi="Times New Roman" w:cs="Times New Roman"/>
          <w:color w:val="000000"/>
          <w:sz w:val="28"/>
          <w:szCs w:val="28"/>
          <w:lang w:eastAsia="ru-RU"/>
        </w:rPr>
        <w:t xml:space="preserve">практические руководства для </w:t>
      </w:r>
      <w:r w:rsidRPr="00180469">
        <w:rPr>
          <w:rFonts w:ascii="Times New Roman" w:eastAsia="Times New Roman" w:hAnsi="Times New Roman" w:cs="Times New Roman"/>
          <w:color w:val="000000" w:themeColor="text1"/>
          <w:sz w:val="28"/>
          <w:szCs w:val="28"/>
          <w:lang w:eastAsia="ru-RU"/>
        </w:rPr>
        <w:t>врачевателей, большинство из них относятся к периоду Нового царства.</w:t>
      </w:r>
    </w:p>
    <w:p w:rsidR="002713A2" w:rsidRPr="00793436" w:rsidRDefault="00180469" w:rsidP="005C54B0">
      <w:pPr>
        <w:spacing w:after="0" w:line="240" w:lineRule="auto"/>
        <w:ind w:firstLine="567"/>
        <w:rPr>
          <w:rFonts w:ascii="Times New Roman" w:hAnsi="Times New Roman" w:cs="Times New Roman"/>
          <w:color w:val="000000" w:themeColor="text1"/>
          <w:sz w:val="28"/>
          <w:szCs w:val="28"/>
        </w:rPr>
      </w:pPr>
      <w:r w:rsidRPr="00180469">
        <w:rPr>
          <w:rFonts w:ascii="Times New Roman" w:eastAsia="Times New Roman" w:hAnsi="Times New Roman" w:cs="Times New Roman"/>
          <w:color w:val="000000" w:themeColor="text1"/>
          <w:sz w:val="28"/>
          <w:szCs w:val="28"/>
          <w:lang w:eastAsia="ru-RU"/>
        </w:rPr>
        <w:t>Первыми божествами-покр</w:t>
      </w:r>
      <w:r w:rsidR="00424D26">
        <w:rPr>
          <w:rFonts w:ascii="Times New Roman" w:eastAsia="Times New Roman" w:hAnsi="Times New Roman" w:cs="Times New Roman"/>
          <w:color w:val="000000" w:themeColor="text1"/>
          <w:sz w:val="28"/>
          <w:szCs w:val="28"/>
          <w:lang w:eastAsia="ru-RU"/>
        </w:rPr>
        <w:t>овителями медицины были Осирис - символ жи</w:t>
      </w:r>
      <w:r w:rsidRPr="00180469">
        <w:rPr>
          <w:rFonts w:ascii="Times New Roman" w:eastAsia="Times New Roman" w:hAnsi="Times New Roman" w:cs="Times New Roman"/>
          <w:color w:val="000000" w:themeColor="text1"/>
          <w:sz w:val="28"/>
          <w:szCs w:val="28"/>
          <w:lang w:eastAsia="ru-RU"/>
        </w:rPr>
        <w:t>вотворящего солн</w:t>
      </w:r>
      <w:r w:rsidR="00424D26">
        <w:rPr>
          <w:rFonts w:ascii="Times New Roman" w:eastAsia="Times New Roman" w:hAnsi="Times New Roman" w:cs="Times New Roman"/>
          <w:color w:val="000000" w:themeColor="text1"/>
          <w:sz w:val="28"/>
          <w:szCs w:val="28"/>
          <w:lang w:eastAsia="ru-RU"/>
        </w:rPr>
        <w:t>ца и благодатного Нила и Исида -</w:t>
      </w:r>
      <w:r w:rsidRPr="00180469">
        <w:rPr>
          <w:rFonts w:ascii="Times New Roman" w:eastAsia="Times New Roman" w:hAnsi="Times New Roman" w:cs="Times New Roman"/>
          <w:color w:val="000000" w:themeColor="text1"/>
          <w:sz w:val="28"/>
          <w:szCs w:val="28"/>
          <w:lang w:eastAsia="ru-RU"/>
        </w:rPr>
        <w:t xml:space="preserve"> его сестра и с</w:t>
      </w:r>
      <w:r w:rsidR="00424D26">
        <w:rPr>
          <w:rFonts w:ascii="Times New Roman" w:eastAsia="Times New Roman" w:hAnsi="Times New Roman" w:cs="Times New Roman"/>
          <w:color w:val="000000" w:themeColor="text1"/>
          <w:sz w:val="28"/>
          <w:szCs w:val="28"/>
          <w:lang w:eastAsia="ru-RU"/>
        </w:rPr>
        <w:t>упруга. О медицинских способно</w:t>
      </w:r>
      <w:r w:rsidRPr="00180469">
        <w:rPr>
          <w:rFonts w:ascii="Times New Roman" w:eastAsia="Times New Roman" w:hAnsi="Times New Roman" w:cs="Times New Roman"/>
          <w:color w:val="000000" w:themeColor="text1"/>
          <w:sz w:val="28"/>
          <w:szCs w:val="28"/>
          <w:lang w:eastAsia="ru-RU"/>
        </w:rPr>
        <w:t>стях Исиды свидетельствует ми</w:t>
      </w:r>
      <w:r w:rsidR="005C54B0">
        <w:rPr>
          <w:rFonts w:ascii="Times New Roman" w:eastAsia="Times New Roman" w:hAnsi="Times New Roman" w:cs="Times New Roman"/>
          <w:color w:val="000000" w:themeColor="text1"/>
          <w:sz w:val="28"/>
          <w:szCs w:val="28"/>
          <w:lang w:eastAsia="ru-RU"/>
        </w:rPr>
        <w:t>ф о том, что эта богиня, найдя с</w:t>
      </w:r>
      <w:r w:rsidRPr="00180469">
        <w:rPr>
          <w:rFonts w:ascii="Times New Roman" w:eastAsia="Times New Roman" w:hAnsi="Times New Roman" w:cs="Times New Roman"/>
          <w:color w:val="000000" w:themeColor="text1"/>
          <w:sz w:val="28"/>
          <w:szCs w:val="28"/>
          <w:lang w:eastAsia="ru-RU"/>
        </w:rPr>
        <w:t>воего сына убитым титанами, возвратила его к жизни и сделала бессмертным, научила его медицине и искусству отгадывать</w:t>
      </w:r>
      <w:r w:rsidR="00424D26">
        <w:rPr>
          <w:rFonts w:ascii="Times New Roman" w:eastAsia="Times New Roman" w:hAnsi="Times New Roman" w:cs="Times New Roman"/>
          <w:color w:val="000000" w:themeColor="text1"/>
          <w:sz w:val="28"/>
          <w:szCs w:val="28"/>
          <w:lang w:eastAsia="ru-RU"/>
        </w:rPr>
        <w:t xml:space="preserve"> будущее. Сложные лекарства, но</w:t>
      </w:r>
      <w:r w:rsidRPr="00180469">
        <w:rPr>
          <w:rFonts w:ascii="Times New Roman" w:eastAsia="Times New Roman" w:hAnsi="Times New Roman" w:cs="Times New Roman"/>
          <w:color w:val="000000" w:themeColor="text1"/>
          <w:sz w:val="28"/>
          <w:szCs w:val="28"/>
          <w:lang w:eastAsia="ru-RU"/>
        </w:rPr>
        <w:t>сившие название Исиды, были в ходу вплоть до новой эры.</w:t>
      </w:r>
    </w:p>
    <w:p w:rsidR="002713A2" w:rsidRPr="00793436" w:rsidRDefault="00180469" w:rsidP="005C54B0">
      <w:pPr>
        <w:spacing w:after="0" w:line="240" w:lineRule="auto"/>
        <w:ind w:firstLine="567"/>
        <w:rPr>
          <w:rFonts w:ascii="Times New Roman" w:hAnsi="Times New Roman" w:cs="Times New Roman"/>
          <w:color w:val="000000" w:themeColor="text1"/>
          <w:sz w:val="28"/>
          <w:szCs w:val="28"/>
        </w:rPr>
      </w:pPr>
      <w:r w:rsidRPr="00180469">
        <w:rPr>
          <w:rFonts w:ascii="Times New Roman" w:eastAsia="Times New Roman" w:hAnsi="Times New Roman" w:cs="Times New Roman"/>
          <w:color w:val="000000" w:themeColor="text1"/>
          <w:sz w:val="28"/>
          <w:szCs w:val="28"/>
          <w:lang w:eastAsia="ru-RU"/>
        </w:rPr>
        <w:t>Бог Тот, который изображался в виде человека с голо</w:t>
      </w:r>
      <w:r w:rsidR="008E5521">
        <w:rPr>
          <w:rFonts w:ascii="Times New Roman" w:eastAsia="Times New Roman" w:hAnsi="Times New Roman" w:cs="Times New Roman"/>
          <w:color w:val="000000" w:themeColor="text1"/>
          <w:sz w:val="28"/>
          <w:szCs w:val="28"/>
          <w:lang w:eastAsia="ru-RU"/>
        </w:rPr>
        <w:t>вой иби</w:t>
      </w:r>
      <w:r w:rsidR="008E5521">
        <w:rPr>
          <w:rFonts w:ascii="Times New Roman" w:eastAsia="Times New Roman" w:hAnsi="Times New Roman" w:cs="Times New Roman"/>
          <w:color w:val="000000" w:themeColor="text1"/>
          <w:sz w:val="28"/>
          <w:szCs w:val="28"/>
          <w:lang w:eastAsia="ru-RU"/>
        </w:rPr>
        <w:softHyphen/>
        <w:t xml:space="preserve">са или в образе павиана </w:t>
      </w:r>
      <w:r w:rsidRPr="00180469">
        <w:rPr>
          <w:rFonts w:ascii="Times New Roman" w:eastAsia="Times New Roman" w:hAnsi="Times New Roman" w:cs="Times New Roman"/>
          <w:color w:val="000000" w:themeColor="text1"/>
          <w:sz w:val="28"/>
          <w:szCs w:val="28"/>
          <w:lang w:eastAsia="ru-RU"/>
        </w:rPr>
        <w:t>считался другом и помощником Осириса, изобрет</w:t>
      </w:r>
      <w:r w:rsidR="008E5521">
        <w:rPr>
          <w:rFonts w:ascii="Times New Roman" w:eastAsia="Times New Roman" w:hAnsi="Times New Roman" w:cs="Times New Roman"/>
          <w:color w:val="000000" w:themeColor="text1"/>
          <w:sz w:val="28"/>
          <w:szCs w:val="28"/>
          <w:lang w:eastAsia="ru-RU"/>
        </w:rPr>
        <w:t>ателем культуры оливкового дере</w:t>
      </w:r>
      <w:r w:rsidRPr="00180469">
        <w:rPr>
          <w:rFonts w:ascii="Times New Roman" w:eastAsia="Times New Roman" w:hAnsi="Times New Roman" w:cs="Times New Roman"/>
          <w:color w:val="000000" w:themeColor="text1"/>
          <w:sz w:val="28"/>
          <w:szCs w:val="28"/>
          <w:lang w:eastAsia="ru-RU"/>
        </w:rPr>
        <w:t>ва, языка, письменности, религиозных обрядов, арифметики, геометрии, астрономии, музыки и мед</w:t>
      </w:r>
      <w:r w:rsidR="008E5521">
        <w:rPr>
          <w:rFonts w:ascii="Times New Roman" w:eastAsia="Times New Roman" w:hAnsi="Times New Roman" w:cs="Times New Roman"/>
          <w:color w:val="000000" w:themeColor="text1"/>
          <w:sz w:val="28"/>
          <w:szCs w:val="28"/>
          <w:lang w:eastAsia="ru-RU"/>
        </w:rPr>
        <w:t>ицины. Все лечебное дело находи</w:t>
      </w:r>
      <w:r w:rsidRPr="00180469">
        <w:rPr>
          <w:rFonts w:ascii="Times New Roman" w:eastAsia="Times New Roman" w:hAnsi="Times New Roman" w:cs="Times New Roman"/>
          <w:color w:val="000000" w:themeColor="text1"/>
          <w:sz w:val="28"/>
          <w:szCs w:val="28"/>
          <w:lang w:eastAsia="ru-RU"/>
        </w:rPr>
        <w:t>лось под покровительством бога Т</w:t>
      </w:r>
      <w:r w:rsidR="00CD51D8">
        <w:rPr>
          <w:rFonts w:ascii="Times New Roman" w:eastAsia="Times New Roman" w:hAnsi="Times New Roman" w:cs="Times New Roman"/>
          <w:color w:val="000000" w:themeColor="text1"/>
          <w:sz w:val="28"/>
          <w:szCs w:val="28"/>
          <w:lang w:val="en-US" w:eastAsia="ru-RU"/>
        </w:rPr>
        <w:t>o</w:t>
      </w:r>
      <w:r w:rsidR="008E5521">
        <w:rPr>
          <w:rFonts w:ascii="Times New Roman" w:eastAsia="Times New Roman" w:hAnsi="Times New Roman" w:cs="Times New Roman"/>
          <w:color w:val="000000" w:themeColor="text1"/>
          <w:sz w:val="28"/>
          <w:szCs w:val="28"/>
          <w:lang w:eastAsia="ru-RU"/>
        </w:rPr>
        <w:t>та, которого назы</w:t>
      </w:r>
      <w:r w:rsidR="00CD51D8">
        <w:rPr>
          <w:rFonts w:ascii="Times New Roman" w:eastAsia="Times New Roman" w:hAnsi="Times New Roman" w:cs="Times New Roman"/>
          <w:color w:val="000000" w:themeColor="text1"/>
          <w:sz w:val="28"/>
          <w:szCs w:val="28"/>
          <w:lang w:eastAsia="ru-RU"/>
        </w:rPr>
        <w:t>вали Pharmaki (Фарма</w:t>
      </w:r>
      <w:r w:rsidR="00424D26">
        <w:rPr>
          <w:rFonts w:ascii="Times New Roman" w:eastAsia="Times New Roman" w:hAnsi="Times New Roman" w:cs="Times New Roman"/>
          <w:color w:val="000000" w:themeColor="text1"/>
          <w:sz w:val="28"/>
          <w:szCs w:val="28"/>
          <w:lang w:eastAsia="ru-RU"/>
        </w:rPr>
        <w:t>ки), что в переводе -</w:t>
      </w:r>
      <w:r w:rsidRPr="00180469">
        <w:rPr>
          <w:rFonts w:ascii="Times New Roman" w:eastAsia="Times New Roman" w:hAnsi="Times New Roman" w:cs="Times New Roman"/>
          <w:color w:val="000000" w:themeColor="text1"/>
          <w:sz w:val="28"/>
          <w:szCs w:val="28"/>
          <w:lang w:eastAsia="ru-RU"/>
        </w:rPr>
        <w:t xml:space="preserve"> «предчу</w:t>
      </w:r>
      <w:r w:rsidR="008E5521">
        <w:rPr>
          <w:rFonts w:ascii="Times New Roman" w:eastAsia="Times New Roman" w:hAnsi="Times New Roman" w:cs="Times New Roman"/>
          <w:color w:val="000000" w:themeColor="text1"/>
          <w:sz w:val="28"/>
          <w:szCs w:val="28"/>
          <w:lang w:eastAsia="ru-RU"/>
        </w:rPr>
        <w:t>вствующий», «защитник», «исцели</w:t>
      </w:r>
      <w:r w:rsidRPr="00180469">
        <w:rPr>
          <w:rFonts w:ascii="Times New Roman" w:eastAsia="Times New Roman" w:hAnsi="Times New Roman" w:cs="Times New Roman"/>
          <w:color w:val="000000" w:themeColor="text1"/>
          <w:sz w:val="28"/>
          <w:szCs w:val="28"/>
          <w:lang w:eastAsia="ru-RU"/>
        </w:rPr>
        <w:t xml:space="preserve">тель». Отсюда происхождение </w:t>
      </w:r>
      <w:r w:rsidR="008E5521">
        <w:rPr>
          <w:rFonts w:ascii="Times New Roman" w:eastAsia="Times New Roman" w:hAnsi="Times New Roman" w:cs="Times New Roman"/>
          <w:color w:val="000000" w:themeColor="text1"/>
          <w:sz w:val="28"/>
          <w:szCs w:val="28"/>
          <w:lang w:eastAsia="ru-RU"/>
        </w:rPr>
        <w:t>слов фармация, фар</w:t>
      </w:r>
      <w:r w:rsidRPr="00180469">
        <w:rPr>
          <w:rFonts w:ascii="Times New Roman" w:eastAsia="Times New Roman" w:hAnsi="Times New Roman" w:cs="Times New Roman"/>
          <w:color w:val="000000" w:themeColor="text1"/>
          <w:sz w:val="28"/>
          <w:szCs w:val="28"/>
          <w:lang w:eastAsia="ru-RU"/>
        </w:rPr>
        <w:t>мацевт, фармакопея и др. В качестве пок</w:t>
      </w:r>
      <w:r w:rsidR="00CD51D8">
        <w:rPr>
          <w:rFonts w:ascii="Times New Roman" w:eastAsia="Times New Roman" w:hAnsi="Times New Roman" w:cs="Times New Roman"/>
          <w:color w:val="000000" w:themeColor="text1"/>
          <w:sz w:val="28"/>
          <w:szCs w:val="28"/>
          <w:lang w:eastAsia="ru-RU"/>
        </w:rPr>
        <w:t>ровителя медицины почитался Имхo</w:t>
      </w:r>
      <w:r w:rsidRPr="00180469">
        <w:rPr>
          <w:rFonts w:ascii="Times New Roman" w:eastAsia="Times New Roman" w:hAnsi="Times New Roman" w:cs="Times New Roman"/>
          <w:color w:val="000000" w:themeColor="text1"/>
          <w:sz w:val="28"/>
          <w:szCs w:val="28"/>
          <w:lang w:eastAsia="ru-RU"/>
        </w:rPr>
        <w:t xml:space="preserve">теп, обожествленный после смерти знаменитый </w:t>
      </w:r>
      <w:r w:rsidR="002713A2" w:rsidRPr="00793436">
        <w:rPr>
          <w:rFonts w:ascii="Times New Roman" w:eastAsia="Times New Roman" w:hAnsi="Times New Roman" w:cs="Times New Roman"/>
          <w:color w:val="000000" w:themeColor="text1"/>
          <w:sz w:val="28"/>
          <w:szCs w:val="28"/>
          <w:lang w:eastAsia="ru-RU"/>
        </w:rPr>
        <w:t xml:space="preserve">врачеватель и архитектор. </w:t>
      </w:r>
    </w:p>
    <w:p w:rsidR="002713A2" w:rsidRPr="00793436" w:rsidRDefault="00180469" w:rsidP="005C54B0">
      <w:pPr>
        <w:spacing w:after="0" w:line="240" w:lineRule="auto"/>
        <w:ind w:firstLine="567"/>
        <w:rPr>
          <w:rFonts w:ascii="Times New Roman" w:hAnsi="Times New Roman" w:cs="Times New Roman"/>
          <w:color w:val="000000" w:themeColor="text1"/>
          <w:sz w:val="28"/>
          <w:szCs w:val="28"/>
        </w:rPr>
      </w:pPr>
      <w:r w:rsidRPr="00E90729">
        <w:rPr>
          <w:rFonts w:ascii="Times New Roman" w:eastAsia="Times New Roman" w:hAnsi="Times New Roman" w:cs="Times New Roman"/>
          <w:color w:val="000000" w:themeColor="text1"/>
          <w:sz w:val="28"/>
          <w:szCs w:val="28"/>
          <w:lang w:eastAsia="ru-RU"/>
        </w:rPr>
        <w:t>Египетская медицина находилась в руках жрецов</w:t>
      </w:r>
      <w:r w:rsidR="00767D00">
        <w:rPr>
          <w:rFonts w:ascii="Times New Roman" w:eastAsia="Times New Roman" w:hAnsi="Times New Roman" w:cs="Times New Roman"/>
          <w:color w:val="000000" w:themeColor="text1"/>
          <w:sz w:val="28"/>
          <w:szCs w:val="28"/>
          <w:lang w:eastAsia="ru-RU"/>
        </w:rPr>
        <w:t xml:space="preserve"> потому, что происходило сме</w:t>
      </w:r>
      <w:r w:rsidR="00767D00" w:rsidRPr="00767D00">
        <w:rPr>
          <w:rFonts w:ascii="Times New Roman" w:eastAsia="Times New Roman" w:hAnsi="Times New Roman" w:cs="Times New Roman"/>
          <w:color w:val="000000" w:themeColor="text1"/>
          <w:sz w:val="28"/>
          <w:szCs w:val="28"/>
          <w:lang w:eastAsia="ru-RU"/>
        </w:rPr>
        <w:t>шение рационально-эм</w:t>
      </w:r>
      <w:r w:rsidR="00767D00">
        <w:rPr>
          <w:rFonts w:ascii="Times New Roman" w:eastAsia="Times New Roman" w:hAnsi="Times New Roman" w:cs="Times New Roman"/>
          <w:color w:val="000000" w:themeColor="text1"/>
          <w:sz w:val="28"/>
          <w:szCs w:val="28"/>
          <w:lang w:eastAsia="ru-RU"/>
        </w:rPr>
        <w:t>пирических элементов с суеверия</w:t>
      </w:r>
      <w:r w:rsidR="00767D00" w:rsidRPr="00767D00">
        <w:rPr>
          <w:rFonts w:ascii="Times New Roman" w:eastAsia="Times New Roman" w:hAnsi="Times New Roman" w:cs="Times New Roman"/>
          <w:color w:val="000000" w:themeColor="text1"/>
          <w:sz w:val="28"/>
          <w:szCs w:val="28"/>
          <w:lang w:eastAsia="ru-RU"/>
        </w:rPr>
        <w:t xml:space="preserve">ми </w:t>
      </w:r>
      <w:r w:rsidR="00767D00" w:rsidRPr="00767D00">
        <w:rPr>
          <w:rFonts w:ascii="Times New Roman" w:eastAsia="Times New Roman" w:hAnsi="Times New Roman" w:cs="Times New Roman"/>
          <w:color w:val="000000" w:themeColor="text1"/>
          <w:sz w:val="28"/>
          <w:szCs w:val="28"/>
          <w:lang w:eastAsia="ru-RU"/>
        </w:rPr>
        <w:lastRenderedPageBreak/>
        <w:t>и магической практикой</w:t>
      </w:r>
      <w:r w:rsidRPr="00E90729">
        <w:rPr>
          <w:rFonts w:ascii="Times New Roman" w:eastAsia="Times New Roman" w:hAnsi="Times New Roman" w:cs="Times New Roman"/>
          <w:color w:val="000000" w:themeColor="text1"/>
          <w:sz w:val="28"/>
          <w:szCs w:val="28"/>
          <w:lang w:eastAsia="ru-RU"/>
        </w:rPr>
        <w:t xml:space="preserve">. </w:t>
      </w:r>
      <w:r w:rsidR="008E5521">
        <w:rPr>
          <w:rFonts w:ascii="Times New Roman" w:eastAsia="Times New Roman" w:hAnsi="Times New Roman" w:cs="Times New Roman"/>
          <w:color w:val="000000" w:themeColor="text1"/>
          <w:sz w:val="28"/>
          <w:szCs w:val="28"/>
          <w:lang w:eastAsia="ru-RU"/>
        </w:rPr>
        <w:t>Каждый жрец в Египте одновремен</w:t>
      </w:r>
      <w:r w:rsidRPr="00E90729">
        <w:rPr>
          <w:rFonts w:ascii="Times New Roman" w:eastAsia="Times New Roman" w:hAnsi="Times New Roman" w:cs="Times New Roman"/>
          <w:color w:val="000000" w:themeColor="text1"/>
          <w:sz w:val="28"/>
          <w:szCs w:val="28"/>
          <w:lang w:eastAsia="ru-RU"/>
        </w:rPr>
        <w:t>но был и врачом. При лечении</w:t>
      </w:r>
      <w:r w:rsidR="00BE20D4">
        <w:rPr>
          <w:rFonts w:ascii="Times New Roman" w:eastAsia="Times New Roman" w:hAnsi="Times New Roman" w:cs="Times New Roman"/>
          <w:color w:val="000000" w:themeColor="text1"/>
          <w:sz w:val="28"/>
          <w:szCs w:val="28"/>
          <w:lang w:eastAsia="ru-RU"/>
        </w:rPr>
        <w:t xml:space="preserve"> болезней жрецы принимали в рас</w:t>
      </w:r>
      <w:r w:rsidRPr="00E90729">
        <w:rPr>
          <w:rFonts w:ascii="Times New Roman" w:eastAsia="Times New Roman" w:hAnsi="Times New Roman" w:cs="Times New Roman"/>
          <w:color w:val="000000" w:themeColor="text1"/>
          <w:sz w:val="28"/>
          <w:szCs w:val="28"/>
          <w:lang w:eastAsia="ru-RU"/>
        </w:rPr>
        <w:t>чет целебную силу души и силу демонов, представлявших собой нечто среднее между богами и</w:t>
      </w:r>
      <w:r w:rsidR="00767D00">
        <w:rPr>
          <w:rFonts w:ascii="Times New Roman" w:eastAsia="Times New Roman" w:hAnsi="Times New Roman" w:cs="Times New Roman"/>
          <w:color w:val="000000" w:themeColor="text1"/>
          <w:sz w:val="28"/>
          <w:szCs w:val="28"/>
          <w:lang w:eastAsia="ru-RU"/>
        </w:rPr>
        <w:t xml:space="preserve"> людьми. Р</w:t>
      </w:r>
      <w:r w:rsidR="008E5521">
        <w:rPr>
          <w:rFonts w:ascii="Times New Roman" w:eastAsia="Times New Roman" w:hAnsi="Times New Roman" w:cs="Times New Roman"/>
          <w:color w:val="000000" w:themeColor="text1"/>
          <w:sz w:val="28"/>
          <w:szCs w:val="28"/>
          <w:lang w:eastAsia="ru-RU"/>
        </w:rPr>
        <w:t>аспространенное в Египте мне</w:t>
      </w:r>
      <w:r w:rsidRPr="00E90729">
        <w:rPr>
          <w:rFonts w:ascii="Times New Roman" w:eastAsia="Times New Roman" w:hAnsi="Times New Roman" w:cs="Times New Roman"/>
          <w:color w:val="000000" w:themeColor="text1"/>
          <w:sz w:val="28"/>
          <w:szCs w:val="28"/>
          <w:lang w:eastAsia="ru-RU"/>
        </w:rPr>
        <w:t xml:space="preserve">ние о том, что для каждой болезни </w:t>
      </w:r>
      <w:r w:rsidR="005C54B0">
        <w:rPr>
          <w:rFonts w:ascii="Times New Roman" w:eastAsia="Times New Roman" w:hAnsi="Times New Roman" w:cs="Times New Roman"/>
          <w:color w:val="000000" w:themeColor="text1"/>
          <w:sz w:val="28"/>
          <w:szCs w:val="28"/>
          <w:lang w:eastAsia="ru-RU"/>
        </w:rPr>
        <w:t>обязан</w:t>
      </w:r>
      <w:r w:rsidR="00767D00">
        <w:rPr>
          <w:rFonts w:ascii="Times New Roman" w:eastAsia="Times New Roman" w:hAnsi="Times New Roman" w:cs="Times New Roman"/>
          <w:color w:val="000000" w:themeColor="text1"/>
          <w:sz w:val="28"/>
          <w:szCs w:val="28"/>
          <w:lang w:eastAsia="ru-RU"/>
        </w:rPr>
        <w:t xml:space="preserve"> существовать особый врач объяснялось тем, что </w:t>
      </w:r>
      <w:r w:rsidR="00767D00" w:rsidRPr="00767D00">
        <w:rPr>
          <w:rFonts w:ascii="Times New Roman" w:eastAsia="Times New Roman" w:hAnsi="Times New Roman" w:cs="Times New Roman"/>
          <w:color w:val="000000" w:themeColor="text1"/>
          <w:sz w:val="28"/>
          <w:szCs w:val="28"/>
          <w:lang w:eastAsia="ru-RU"/>
        </w:rPr>
        <w:t>36 таких дем</w:t>
      </w:r>
      <w:r w:rsidR="00767D00">
        <w:rPr>
          <w:rFonts w:ascii="Times New Roman" w:eastAsia="Times New Roman" w:hAnsi="Times New Roman" w:cs="Times New Roman"/>
          <w:color w:val="000000" w:themeColor="text1"/>
          <w:sz w:val="28"/>
          <w:szCs w:val="28"/>
          <w:lang w:eastAsia="ru-RU"/>
        </w:rPr>
        <w:t>онов заведовали 36 частями чело</w:t>
      </w:r>
      <w:r w:rsidR="00767D00" w:rsidRPr="00767D00">
        <w:rPr>
          <w:rFonts w:ascii="Times New Roman" w:eastAsia="Times New Roman" w:hAnsi="Times New Roman" w:cs="Times New Roman"/>
          <w:color w:val="000000" w:themeColor="text1"/>
          <w:sz w:val="28"/>
          <w:szCs w:val="28"/>
          <w:lang w:eastAsia="ru-RU"/>
        </w:rPr>
        <w:t>веческого тела</w:t>
      </w:r>
      <w:r w:rsidR="00767D00">
        <w:rPr>
          <w:rFonts w:ascii="Times New Roman" w:eastAsia="Times New Roman" w:hAnsi="Times New Roman" w:cs="Times New Roman"/>
          <w:color w:val="000000" w:themeColor="text1"/>
          <w:sz w:val="28"/>
          <w:szCs w:val="28"/>
          <w:lang w:eastAsia="ru-RU"/>
        </w:rPr>
        <w:t>.</w:t>
      </w:r>
      <w:r w:rsidR="008E5521">
        <w:rPr>
          <w:rFonts w:ascii="Times New Roman" w:eastAsia="Times New Roman" w:hAnsi="Times New Roman" w:cs="Times New Roman"/>
          <w:color w:val="000000" w:themeColor="text1"/>
          <w:sz w:val="28"/>
          <w:szCs w:val="28"/>
          <w:lang w:eastAsia="ru-RU"/>
        </w:rPr>
        <w:t xml:space="preserve"> Профессия врача в Древ</w:t>
      </w:r>
      <w:r w:rsidRPr="00E90729">
        <w:rPr>
          <w:rFonts w:ascii="Times New Roman" w:eastAsia="Times New Roman" w:hAnsi="Times New Roman" w:cs="Times New Roman"/>
          <w:color w:val="000000" w:themeColor="text1"/>
          <w:sz w:val="28"/>
          <w:szCs w:val="28"/>
          <w:lang w:eastAsia="ru-RU"/>
        </w:rPr>
        <w:t>нем Египте обознача</w:t>
      </w:r>
      <w:r w:rsidR="008E5521">
        <w:rPr>
          <w:rFonts w:ascii="Times New Roman" w:eastAsia="Times New Roman" w:hAnsi="Times New Roman" w:cs="Times New Roman"/>
          <w:color w:val="000000" w:themeColor="text1"/>
          <w:sz w:val="28"/>
          <w:szCs w:val="28"/>
          <w:lang w:eastAsia="ru-RU"/>
        </w:rPr>
        <w:t>лась двумя иероглифическими зна</w:t>
      </w:r>
      <w:r w:rsidR="00BC538A">
        <w:rPr>
          <w:rFonts w:ascii="Times New Roman" w:eastAsia="Times New Roman" w:hAnsi="Times New Roman" w:cs="Times New Roman"/>
          <w:color w:val="000000" w:themeColor="text1"/>
          <w:sz w:val="28"/>
          <w:szCs w:val="28"/>
          <w:lang w:eastAsia="ru-RU"/>
        </w:rPr>
        <w:t>ками -</w:t>
      </w:r>
      <w:r w:rsidRPr="00E90729">
        <w:rPr>
          <w:rFonts w:ascii="Times New Roman" w:eastAsia="Times New Roman" w:hAnsi="Times New Roman" w:cs="Times New Roman"/>
          <w:color w:val="000000" w:themeColor="text1"/>
          <w:sz w:val="28"/>
          <w:szCs w:val="28"/>
          <w:lang w:eastAsia="ru-RU"/>
        </w:rPr>
        <w:t xml:space="preserve"> скальпелем и ступкой, объединявшими, таким образом, символы хирурга и фармаколога</w:t>
      </w:r>
    </w:p>
    <w:p w:rsidR="002713A2" w:rsidRPr="00793436" w:rsidRDefault="002713A2" w:rsidP="00BC538A">
      <w:pPr>
        <w:spacing w:after="0" w:line="240" w:lineRule="auto"/>
        <w:ind w:firstLine="567"/>
        <w:rPr>
          <w:rFonts w:ascii="Times New Roman" w:hAnsi="Times New Roman" w:cs="Times New Roman"/>
          <w:color w:val="000000" w:themeColor="text1"/>
          <w:sz w:val="28"/>
          <w:szCs w:val="28"/>
        </w:rPr>
      </w:pPr>
      <w:r w:rsidRPr="00793436">
        <w:rPr>
          <w:rFonts w:ascii="Times New Roman" w:hAnsi="Times New Roman" w:cs="Times New Roman"/>
          <w:color w:val="000000" w:themeColor="text1"/>
          <w:sz w:val="28"/>
          <w:szCs w:val="28"/>
        </w:rPr>
        <w:t>Большое значение прида</w:t>
      </w:r>
      <w:r w:rsidR="00767D00">
        <w:rPr>
          <w:rFonts w:ascii="Times New Roman" w:hAnsi="Times New Roman" w:cs="Times New Roman"/>
          <w:color w:val="000000" w:themeColor="text1"/>
          <w:sz w:val="28"/>
          <w:szCs w:val="28"/>
        </w:rPr>
        <w:t xml:space="preserve">валось соблюдению установленных </w:t>
      </w:r>
      <w:r w:rsidRPr="00793436">
        <w:rPr>
          <w:rFonts w:ascii="Times New Roman" w:hAnsi="Times New Roman" w:cs="Times New Roman"/>
          <w:color w:val="000000" w:themeColor="text1"/>
          <w:sz w:val="28"/>
          <w:szCs w:val="28"/>
        </w:rPr>
        <w:t xml:space="preserve">гигиенических </w:t>
      </w:r>
      <w:r w:rsidR="00767D00">
        <w:rPr>
          <w:rFonts w:ascii="Times New Roman" w:hAnsi="Times New Roman" w:cs="Times New Roman"/>
          <w:color w:val="000000" w:themeColor="text1"/>
          <w:sz w:val="28"/>
          <w:szCs w:val="28"/>
        </w:rPr>
        <w:t>правил</w:t>
      </w:r>
      <w:r w:rsidRPr="00793436">
        <w:rPr>
          <w:rFonts w:ascii="Times New Roman" w:hAnsi="Times New Roman" w:cs="Times New Roman"/>
          <w:color w:val="000000" w:themeColor="text1"/>
          <w:sz w:val="28"/>
          <w:szCs w:val="28"/>
        </w:rPr>
        <w:t xml:space="preserve">и тесно связанному с ними </w:t>
      </w:r>
      <w:r w:rsidR="00767D00">
        <w:rPr>
          <w:rFonts w:ascii="Times New Roman" w:hAnsi="Times New Roman" w:cs="Times New Roman"/>
          <w:color w:val="000000" w:themeColor="text1"/>
          <w:sz w:val="28"/>
          <w:szCs w:val="28"/>
        </w:rPr>
        <w:t xml:space="preserve">профилактику </w:t>
      </w:r>
      <w:r w:rsidRPr="00793436">
        <w:rPr>
          <w:rFonts w:ascii="Times New Roman" w:hAnsi="Times New Roman" w:cs="Times New Roman"/>
          <w:color w:val="000000" w:themeColor="text1"/>
          <w:sz w:val="28"/>
          <w:szCs w:val="28"/>
        </w:rPr>
        <w:t>болезней. Не случайно греки считали египтян “изобретателями” предупредительной медицины. Традиции и обычаи древних египтян предписывали опрятность в быту и умеренность в пище</w:t>
      </w:r>
      <w:r w:rsidRPr="00793436">
        <w:rPr>
          <w:rFonts w:ascii="Times New Roman" w:eastAsia="Times New Roman" w:hAnsi="Times New Roman" w:cs="Times New Roman"/>
          <w:color w:val="000000" w:themeColor="text1"/>
          <w:sz w:val="28"/>
          <w:szCs w:val="28"/>
          <w:lang w:eastAsia="ru-RU"/>
        </w:rPr>
        <w:t xml:space="preserve">. </w:t>
      </w:r>
      <w:r w:rsidRPr="00793436">
        <w:rPr>
          <w:rFonts w:ascii="Times New Roman" w:hAnsi="Times New Roman" w:cs="Times New Roman"/>
          <w:color w:val="000000" w:themeColor="text1"/>
          <w:sz w:val="28"/>
          <w:szCs w:val="28"/>
        </w:rPr>
        <w:t>Геродот писал: “Египтяне … пьют только из медных со</w:t>
      </w:r>
      <w:r w:rsidR="00BC538A">
        <w:rPr>
          <w:rFonts w:ascii="Times New Roman" w:hAnsi="Times New Roman" w:cs="Times New Roman"/>
          <w:color w:val="000000" w:themeColor="text1"/>
          <w:sz w:val="28"/>
          <w:szCs w:val="28"/>
        </w:rPr>
        <w:t>судов, которые чистят ежедневно…</w:t>
      </w:r>
      <w:r w:rsidRPr="00793436">
        <w:rPr>
          <w:rFonts w:ascii="Times New Roman" w:hAnsi="Times New Roman" w:cs="Times New Roman"/>
          <w:color w:val="000000" w:themeColor="text1"/>
          <w:sz w:val="28"/>
          <w:szCs w:val="28"/>
        </w:rPr>
        <w:t xml:space="preserve"> Платье носят полотняное, всегда свежевымытое, и это составляет для них предмет большой заботы. Обрезают себя ради чистоты, предпочитая быть опрятными, нежели красивыми. Жрецы через день стригут себе волосы на всем теле для того, чтобы не иметь на себе ни вши, никакой-либо другой скверны во время служения богам. Одежда жрецов только полотняная, а обувь из папируса</w:t>
      </w:r>
      <w:r w:rsidR="00BC538A">
        <w:rPr>
          <w:rFonts w:ascii="Times New Roman" w:hAnsi="Times New Roman" w:cs="Times New Roman"/>
          <w:color w:val="000000" w:themeColor="text1"/>
          <w:sz w:val="28"/>
          <w:szCs w:val="28"/>
        </w:rPr>
        <w:t xml:space="preserve">… </w:t>
      </w:r>
      <w:r w:rsidRPr="00793436">
        <w:rPr>
          <w:rFonts w:ascii="Times New Roman" w:hAnsi="Times New Roman" w:cs="Times New Roman"/>
          <w:color w:val="000000" w:themeColor="text1"/>
          <w:sz w:val="28"/>
          <w:szCs w:val="28"/>
        </w:rPr>
        <w:t>Моются они 2 раза в день и 2 раза в ночь”.</w:t>
      </w:r>
    </w:p>
    <w:p w:rsidR="00180469" w:rsidRPr="00180469" w:rsidRDefault="00086E48" w:rsidP="005C54B0">
      <w:pPr>
        <w:spacing w:after="0" w:line="240" w:lineRule="auto"/>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2713A2" w:rsidRPr="00793436">
        <w:rPr>
          <w:rFonts w:ascii="Times New Roman" w:hAnsi="Times New Roman" w:cs="Times New Roman"/>
          <w:color w:val="000000" w:themeColor="text1"/>
          <w:sz w:val="28"/>
          <w:szCs w:val="28"/>
        </w:rPr>
        <w:t>Свинью египтяне считают нечистым животным. И если кто-нибудь, проходя мимо, коснется свиней, то сразу же идет к реке и в одежде, которая на нем, погружается в воду».</w:t>
      </w:r>
      <w:r w:rsidR="002713A2" w:rsidRPr="00793436">
        <w:rPr>
          <w:rFonts w:ascii="Times New Roman" w:eastAsia="Times New Roman" w:hAnsi="Times New Roman" w:cs="Times New Roman"/>
          <w:color w:val="000000" w:themeColor="text1"/>
          <w:sz w:val="28"/>
          <w:szCs w:val="28"/>
          <w:lang w:eastAsia="ru-RU"/>
        </w:rPr>
        <w:t xml:space="preserve"> Египтяне</w:t>
      </w:r>
      <w:r w:rsidR="00767D00">
        <w:rPr>
          <w:rFonts w:ascii="Times New Roman" w:eastAsia="Times New Roman" w:hAnsi="Times New Roman" w:cs="Times New Roman"/>
          <w:color w:val="000000" w:themeColor="text1"/>
          <w:sz w:val="28"/>
          <w:szCs w:val="28"/>
          <w:lang w:eastAsia="ru-RU"/>
        </w:rPr>
        <w:t xml:space="preserve"> полага</w:t>
      </w:r>
      <w:r w:rsidR="00180469" w:rsidRPr="00180469">
        <w:rPr>
          <w:rFonts w:ascii="Times New Roman" w:eastAsia="Times New Roman" w:hAnsi="Times New Roman" w:cs="Times New Roman"/>
          <w:color w:val="000000" w:themeColor="text1"/>
          <w:sz w:val="28"/>
          <w:szCs w:val="28"/>
          <w:lang w:eastAsia="ru-RU"/>
        </w:rPr>
        <w:t xml:space="preserve">ли, что в </w:t>
      </w:r>
      <w:r w:rsidR="00767D00">
        <w:rPr>
          <w:rFonts w:ascii="Times New Roman" w:eastAsia="Times New Roman" w:hAnsi="Times New Roman" w:cs="Times New Roman"/>
          <w:color w:val="000000" w:themeColor="text1"/>
          <w:sz w:val="28"/>
          <w:szCs w:val="28"/>
          <w:lang w:eastAsia="ru-RU"/>
        </w:rPr>
        <w:t>еде содержатся элементы, вы</w:t>
      </w:r>
      <w:r w:rsidR="00180469" w:rsidRPr="00180469">
        <w:rPr>
          <w:rFonts w:ascii="Times New Roman" w:eastAsia="Times New Roman" w:hAnsi="Times New Roman" w:cs="Times New Roman"/>
          <w:color w:val="000000" w:themeColor="text1"/>
          <w:sz w:val="28"/>
          <w:szCs w:val="28"/>
          <w:lang w:eastAsia="ru-RU"/>
        </w:rPr>
        <w:t>зывающие заболевания, и что можно предохранить себя</w:t>
      </w:r>
      <w:r w:rsidR="00767D00">
        <w:rPr>
          <w:rFonts w:ascii="Times New Roman" w:eastAsia="Times New Roman" w:hAnsi="Times New Roman" w:cs="Times New Roman"/>
          <w:color w:val="000000" w:themeColor="text1"/>
          <w:sz w:val="28"/>
          <w:szCs w:val="28"/>
          <w:lang w:eastAsia="ru-RU"/>
        </w:rPr>
        <w:t xml:space="preserve"> от болезней, периодически освобождая свой организм от излиш</w:t>
      </w:r>
      <w:r w:rsidR="00180469" w:rsidRPr="00180469">
        <w:rPr>
          <w:rFonts w:ascii="Times New Roman" w:eastAsia="Times New Roman" w:hAnsi="Times New Roman" w:cs="Times New Roman"/>
          <w:color w:val="000000" w:themeColor="text1"/>
          <w:sz w:val="28"/>
          <w:szCs w:val="28"/>
          <w:lang w:eastAsia="ru-RU"/>
        </w:rPr>
        <w:t>ков: испорченных соков, воздуха, гнилостных веществ, д</w:t>
      </w:r>
      <w:r w:rsidR="00767D00">
        <w:rPr>
          <w:rFonts w:ascii="Times New Roman" w:eastAsia="Times New Roman" w:hAnsi="Times New Roman" w:cs="Times New Roman"/>
          <w:color w:val="000000" w:themeColor="text1"/>
          <w:sz w:val="28"/>
          <w:szCs w:val="28"/>
          <w:lang w:eastAsia="ru-RU"/>
        </w:rPr>
        <w:t>урной кро</w:t>
      </w:r>
      <w:r w:rsidR="00180469" w:rsidRPr="00180469">
        <w:rPr>
          <w:rFonts w:ascii="Times New Roman" w:eastAsia="Times New Roman" w:hAnsi="Times New Roman" w:cs="Times New Roman"/>
          <w:color w:val="000000" w:themeColor="text1"/>
          <w:sz w:val="28"/>
          <w:szCs w:val="28"/>
          <w:lang w:eastAsia="ru-RU"/>
        </w:rPr>
        <w:t>ви. Поэтому практиковалось регулярное очищение кишечник</w:t>
      </w:r>
      <w:r w:rsidR="00767D00">
        <w:rPr>
          <w:rFonts w:ascii="Times New Roman" w:eastAsia="Times New Roman" w:hAnsi="Times New Roman" w:cs="Times New Roman"/>
          <w:color w:val="000000" w:themeColor="text1"/>
          <w:sz w:val="28"/>
          <w:szCs w:val="28"/>
          <w:lang w:eastAsia="ru-RU"/>
        </w:rPr>
        <w:t>а с помощью клизмы (ее изобрете</w:t>
      </w:r>
      <w:r w:rsidR="00180469" w:rsidRPr="00180469">
        <w:rPr>
          <w:rFonts w:ascii="Times New Roman" w:eastAsia="Times New Roman" w:hAnsi="Times New Roman" w:cs="Times New Roman"/>
          <w:color w:val="000000" w:themeColor="text1"/>
          <w:sz w:val="28"/>
          <w:szCs w:val="28"/>
          <w:lang w:eastAsia="ru-RU"/>
        </w:rPr>
        <w:t>ние приписыв</w:t>
      </w:r>
      <w:r w:rsidR="00767D00">
        <w:rPr>
          <w:rFonts w:ascii="Times New Roman" w:eastAsia="Times New Roman" w:hAnsi="Times New Roman" w:cs="Times New Roman"/>
          <w:color w:val="000000" w:themeColor="text1"/>
          <w:sz w:val="28"/>
          <w:szCs w:val="28"/>
          <w:lang w:eastAsia="ru-RU"/>
        </w:rPr>
        <w:t>ается египтянам), приема рвотно</w:t>
      </w:r>
      <w:r w:rsidR="00180469" w:rsidRPr="00180469">
        <w:rPr>
          <w:rFonts w:ascii="Times New Roman" w:eastAsia="Times New Roman" w:hAnsi="Times New Roman" w:cs="Times New Roman"/>
          <w:color w:val="000000" w:themeColor="text1"/>
          <w:sz w:val="28"/>
          <w:szCs w:val="28"/>
          <w:lang w:eastAsia="ru-RU"/>
        </w:rPr>
        <w:t>го, слабительного, полного воздержания от пищи.</w:t>
      </w:r>
    </w:p>
    <w:p w:rsidR="00180469" w:rsidRPr="00793436" w:rsidRDefault="00180469" w:rsidP="005C54B0">
      <w:pPr>
        <w:spacing w:after="0" w:line="240" w:lineRule="auto"/>
        <w:ind w:firstLine="567"/>
        <w:rPr>
          <w:rFonts w:ascii="Times New Roman" w:eastAsia="Times New Roman" w:hAnsi="Times New Roman" w:cs="Times New Roman"/>
          <w:color w:val="000000" w:themeColor="text1"/>
          <w:sz w:val="28"/>
          <w:szCs w:val="28"/>
          <w:lang w:eastAsia="ru-RU"/>
        </w:rPr>
      </w:pPr>
      <w:r w:rsidRPr="00180469">
        <w:rPr>
          <w:rFonts w:ascii="Times New Roman" w:eastAsia="Times New Roman" w:hAnsi="Times New Roman" w:cs="Times New Roman"/>
          <w:color w:val="000000" w:themeColor="text1"/>
          <w:sz w:val="28"/>
          <w:szCs w:val="28"/>
          <w:lang w:eastAsia="ru-RU"/>
        </w:rPr>
        <w:t>Наиболее древним медицинским папирусом является Кахунский, датируемый примерно 1950 г. до н.э. он был найден в 1889 г. Папирус состоит из трех частей, посвященных медицине, ветеринарии и математике.</w:t>
      </w:r>
    </w:p>
    <w:p w:rsidR="00DB0066" w:rsidRPr="008B5BCF" w:rsidRDefault="00392F8C" w:rsidP="005C54B0">
      <w:pPr>
        <w:pStyle w:val="a4"/>
        <w:spacing w:before="0" w:beforeAutospacing="0" w:after="0" w:afterAutospacing="0"/>
        <w:ind w:firstLine="567"/>
        <w:textAlignment w:val="baseline"/>
        <w:rPr>
          <w:b/>
          <w:i/>
          <w:sz w:val="28"/>
          <w:szCs w:val="28"/>
          <w:lang w:val="en-US"/>
        </w:rPr>
      </w:pPr>
      <w:r>
        <w:rPr>
          <w:b/>
          <w:i/>
          <w:sz w:val="28"/>
          <w:szCs w:val="28"/>
        </w:rPr>
        <w:t>Древний Рим</w:t>
      </w:r>
    </w:p>
    <w:p w:rsidR="00DB0066" w:rsidRPr="00793436" w:rsidRDefault="00DB0066" w:rsidP="005C54B0">
      <w:pPr>
        <w:pStyle w:val="a4"/>
        <w:spacing w:before="0" w:beforeAutospacing="0" w:after="0" w:afterAutospacing="0"/>
        <w:ind w:firstLine="567"/>
        <w:textAlignment w:val="baseline"/>
        <w:rPr>
          <w:color w:val="000000" w:themeColor="text1"/>
          <w:sz w:val="28"/>
          <w:szCs w:val="28"/>
        </w:rPr>
      </w:pPr>
      <w:r w:rsidRPr="00793436">
        <w:rPr>
          <w:color w:val="000000" w:themeColor="text1"/>
          <w:sz w:val="28"/>
          <w:szCs w:val="28"/>
        </w:rPr>
        <w:t>Римская культура сформировалась под влиянием</w:t>
      </w:r>
      <w:r w:rsidR="004C77C6">
        <w:rPr>
          <w:color w:val="000000" w:themeColor="text1"/>
          <w:sz w:val="28"/>
          <w:szCs w:val="28"/>
        </w:rPr>
        <w:t xml:space="preserve"> восточных и</w:t>
      </w:r>
      <w:r w:rsidRPr="00793436">
        <w:rPr>
          <w:color w:val="000000" w:themeColor="text1"/>
          <w:sz w:val="28"/>
          <w:szCs w:val="28"/>
        </w:rPr>
        <w:t xml:space="preserve"> греческой культур и вобрала в себя все достижения народов Средиземноморья.</w:t>
      </w:r>
      <w:r w:rsidR="006D36DD" w:rsidRPr="00793436">
        <w:rPr>
          <w:color w:val="000000" w:themeColor="text1"/>
          <w:sz w:val="28"/>
          <w:szCs w:val="28"/>
        </w:rPr>
        <w:t xml:space="preserve"> </w:t>
      </w:r>
      <w:r w:rsidRPr="00793436">
        <w:rPr>
          <w:color w:val="000000" w:themeColor="text1"/>
          <w:sz w:val="28"/>
          <w:szCs w:val="28"/>
        </w:rPr>
        <w:t>Рим</w:t>
      </w:r>
      <w:r w:rsidR="004C77C6">
        <w:rPr>
          <w:color w:val="000000" w:themeColor="text1"/>
          <w:sz w:val="28"/>
          <w:szCs w:val="28"/>
        </w:rPr>
        <w:t xml:space="preserve"> объединил много стран в крупно</w:t>
      </w:r>
      <w:r w:rsidR="004C77C6">
        <w:rPr>
          <w:color w:val="000000" w:themeColor="text1"/>
          <w:sz w:val="28"/>
          <w:szCs w:val="28"/>
          <w:lang w:val="en-US"/>
        </w:rPr>
        <w:t>e</w:t>
      </w:r>
      <w:r w:rsidRPr="00793436">
        <w:rPr>
          <w:color w:val="000000" w:themeColor="text1"/>
          <w:sz w:val="28"/>
          <w:szCs w:val="28"/>
        </w:rPr>
        <w:t xml:space="preserve"> централизованное государство, в котором медицина получила значительно большие возможности для развития, чем в других рабовладельческих странах.</w:t>
      </w:r>
      <w:r w:rsidR="006D36DD" w:rsidRPr="00793436">
        <w:rPr>
          <w:color w:val="000000" w:themeColor="text1"/>
          <w:sz w:val="28"/>
          <w:szCs w:val="28"/>
        </w:rPr>
        <w:t xml:space="preserve"> </w:t>
      </w:r>
      <w:r w:rsidR="004C77C6">
        <w:rPr>
          <w:color w:val="000000" w:themeColor="text1"/>
          <w:sz w:val="28"/>
          <w:szCs w:val="28"/>
        </w:rPr>
        <w:t xml:space="preserve">В </w:t>
      </w:r>
      <w:r w:rsidRPr="00793436">
        <w:rPr>
          <w:color w:val="000000" w:themeColor="text1"/>
          <w:sz w:val="28"/>
          <w:szCs w:val="28"/>
        </w:rPr>
        <w:t>Римской империи медицина была представлена, с одной стороны, х</w:t>
      </w:r>
      <w:r w:rsidR="00086E48">
        <w:rPr>
          <w:color w:val="000000" w:themeColor="text1"/>
          <w:sz w:val="28"/>
          <w:szCs w:val="28"/>
        </w:rPr>
        <w:t>рамовой медициной, а с другой-</w:t>
      </w:r>
      <w:r w:rsidRPr="00793436">
        <w:rPr>
          <w:color w:val="000000" w:themeColor="text1"/>
          <w:sz w:val="28"/>
          <w:szCs w:val="28"/>
        </w:rPr>
        <w:t>профессиональной.</w:t>
      </w:r>
    </w:p>
    <w:p w:rsidR="005338AD" w:rsidRPr="00793436" w:rsidRDefault="00DB0066" w:rsidP="005C54B0">
      <w:pPr>
        <w:spacing w:after="0" w:line="240" w:lineRule="auto"/>
        <w:ind w:firstLine="567"/>
        <w:rPr>
          <w:rFonts w:ascii="Times New Roman" w:eastAsia="Times New Roman" w:hAnsi="Times New Roman" w:cs="Times New Roman"/>
          <w:color w:val="000000" w:themeColor="text1"/>
          <w:sz w:val="28"/>
          <w:szCs w:val="28"/>
          <w:lang w:eastAsia="ru-RU"/>
        </w:rPr>
      </w:pPr>
      <w:r w:rsidRPr="00793436">
        <w:rPr>
          <w:rFonts w:ascii="Times New Roman" w:hAnsi="Times New Roman" w:cs="Times New Roman"/>
          <w:color w:val="000000" w:themeColor="text1"/>
          <w:sz w:val="28"/>
          <w:szCs w:val="28"/>
        </w:rPr>
        <w:t>Первыми врачами в Риме были пленные рабы, профессиональный уровень которых был достаточно высок для того времени. Каждый состоятельный римлянин стремился иметь собственного врача-раба, который лечил семью своего хозяина и всех его родственников.</w:t>
      </w:r>
      <w:r w:rsidR="006D36DD" w:rsidRPr="00793436">
        <w:rPr>
          <w:rFonts w:ascii="Times New Roman" w:hAnsi="Times New Roman" w:cs="Times New Roman"/>
          <w:color w:val="000000" w:themeColor="text1"/>
          <w:sz w:val="28"/>
          <w:szCs w:val="28"/>
        </w:rPr>
        <w:t xml:space="preserve"> </w:t>
      </w:r>
      <w:r w:rsidR="005338AD" w:rsidRPr="003514FF">
        <w:rPr>
          <w:rFonts w:ascii="Times New Roman" w:eastAsia="Times New Roman" w:hAnsi="Times New Roman" w:cs="Times New Roman"/>
          <w:color w:val="000000" w:themeColor="text1"/>
          <w:sz w:val="28"/>
          <w:szCs w:val="28"/>
          <w:lang w:eastAsia="ru-RU"/>
        </w:rPr>
        <w:t xml:space="preserve">Здесь врачам потребовалось много времени и усилий, чтобы наряду с учителями занять </w:t>
      </w:r>
      <w:r w:rsidR="005338AD" w:rsidRPr="003514FF">
        <w:rPr>
          <w:rFonts w:ascii="Times New Roman" w:eastAsia="Times New Roman" w:hAnsi="Times New Roman" w:cs="Times New Roman"/>
          <w:color w:val="000000" w:themeColor="text1"/>
          <w:sz w:val="28"/>
          <w:szCs w:val="28"/>
          <w:lang w:eastAsia="ru-RU"/>
        </w:rPr>
        <w:lastRenderedPageBreak/>
        <w:t>положение, ограждающее их от негативизма населения. Однако приблизиться к положению врача в других странах, удавалось лишь немногим счастливчикам</w:t>
      </w:r>
    </w:p>
    <w:p w:rsidR="009F43ED" w:rsidRPr="00793436" w:rsidRDefault="009F43ED" w:rsidP="005C54B0">
      <w:pPr>
        <w:spacing w:after="0" w:line="240" w:lineRule="auto"/>
        <w:ind w:firstLine="567"/>
        <w:rPr>
          <w:rFonts w:ascii="Times New Roman" w:eastAsia="Times New Roman" w:hAnsi="Times New Roman" w:cs="Times New Roman"/>
          <w:b/>
          <w:i/>
          <w:color w:val="000000" w:themeColor="text1"/>
          <w:sz w:val="28"/>
          <w:szCs w:val="28"/>
          <w:lang w:eastAsia="ru-RU"/>
        </w:rPr>
      </w:pPr>
      <w:r w:rsidRPr="00793436">
        <w:rPr>
          <w:rFonts w:ascii="Times New Roman" w:eastAsia="Times New Roman" w:hAnsi="Times New Roman" w:cs="Times New Roman"/>
          <w:b/>
          <w:i/>
          <w:color w:val="000000" w:themeColor="text1"/>
          <w:sz w:val="28"/>
          <w:szCs w:val="28"/>
          <w:lang w:eastAsia="ru-RU"/>
        </w:rPr>
        <w:t>Вывод</w:t>
      </w:r>
    </w:p>
    <w:p w:rsidR="004C77C6" w:rsidRDefault="006D36DD" w:rsidP="005C54B0">
      <w:pPr>
        <w:pStyle w:val="a4"/>
        <w:shd w:val="clear" w:color="auto" w:fill="FFFFFF"/>
        <w:spacing w:before="0" w:beforeAutospacing="0" w:after="0" w:afterAutospacing="0"/>
        <w:ind w:firstLine="567"/>
        <w:textAlignment w:val="baseline"/>
        <w:rPr>
          <w:color w:val="000000" w:themeColor="text1"/>
          <w:sz w:val="28"/>
          <w:szCs w:val="28"/>
        </w:rPr>
      </w:pPr>
      <w:r w:rsidRPr="00793436">
        <w:rPr>
          <w:color w:val="000000" w:themeColor="text1"/>
          <w:sz w:val="28"/>
          <w:szCs w:val="28"/>
        </w:rPr>
        <w:t xml:space="preserve">В Древнем мире, уже начали формироваться некие требования </w:t>
      </w:r>
      <w:r w:rsidR="0092157D" w:rsidRPr="00793436">
        <w:rPr>
          <w:color w:val="000000" w:themeColor="text1"/>
          <w:sz w:val="28"/>
          <w:szCs w:val="28"/>
        </w:rPr>
        <w:t>для врачей, что и стали</w:t>
      </w:r>
      <w:r w:rsidRPr="00793436">
        <w:rPr>
          <w:color w:val="000000" w:themeColor="text1"/>
          <w:sz w:val="28"/>
          <w:szCs w:val="28"/>
        </w:rPr>
        <w:t xml:space="preserve"> основой для санитарно-эпидемиологическим требований, биоэтики, деонтологии.</w:t>
      </w:r>
      <w:r w:rsidR="0092157D" w:rsidRPr="00793436">
        <w:rPr>
          <w:color w:val="000000" w:themeColor="text1"/>
          <w:sz w:val="28"/>
          <w:szCs w:val="28"/>
        </w:rPr>
        <w:t xml:space="preserve"> Опрятная одежда, коротко обстриженные ногти, аккуратно собранные волосы, чистая кожа рук и многое другое предотвращали развитие многих патологических процессов. Доброжелательное общение, отзывчивость, помощь больным </w:t>
      </w:r>
      <w:r w:rsidR="00793436" w:rsidRPr="00793436">
        <w:rPr>
          <w:color w:val="000000" w:themeColor="text1"/>
          <w:sz w:val="28"/>
          <w:szCs w:val="28"/>
        </w:rPr>
        <w:t>и другие гуманные качества</w:t>
      </w:r>
      <w:r w:rsidR="0092157D" w:rsidRPr="00793436">
        <w:rPr>
          <w:color w:val="000000" w:themeColor="text1"/>
          <w:sz w:val="28"/>
          <w:szCs w:val="28"/>
        </w:rPr>
        <w:t xml:space="preserve"> </w:t>
      </w:r>
      <w:r w:rsidR="00793436" w:rsidRPr="00793436">
        <w:rPr>
          <w:color w:val="000000" w:themeColor="text1"/>
          <w:sz w:val="28"/>
          <w:szCs w:val="28"/>
        </w:rPr>
        <w:t>вносили</w:t>
      </w:r>
      <w:r w:rsidR="0092157D" w:rsidRPr="00793436">
        <w:rPr>
          <w:color w:val="000000" w:themeColor="text1"/>
          <w:sz w:val="28"/>
          <w:szCs w:val="28"/>
        </w:rPr>
        <w:t xml:space="preserve"> немалый вклад </w:t>
      </w:r>
      <w:r w:rsidR="00793436" w:rsidRPr="00793436">
        <w:rPr>
          <w:color w:val="000000" w:themeColor="text1"/>
          <w:sz w:val="28"/>
          <w:szCs w:val="28"/>
        </w:rPr>
        <w:t>с психологической стороны в процессе лечения.</w:t>
      </w:r>
    </w:p>
    <w:p w:rsidR="004A0A8B" w:rsidRPr="00086E48" w:rsidRDefault="004A0A8B" w:rsidP="005C54B0">
      <w:pPr>
        <w:pStyle w:val="a4"/>
        <w:shd w:val="clear" w:color="auto" w:fill="FFFFFF"/>
        <w:spacing w:before="0" w:beforeAutospacing="0" w:after="0" w:afterAutospacing="0"/>
        <w:ind w:firstLine="567"/>
        <w:textAlignment w:val="baseline"/>
        <w:rPr>
          <w:color w:val="000000" w:themeColor="text1"/>
          <w:sz w:val="28"/>
          <w:szCs w:val="28"/>
        </w:rPr>
      </w:pPr>
    </w:p>
    <w:p w:rsidR="00841906" w:rsidRDefault="00793436" w:rsidP="005C54B0">
      <w:pPr>
        <w:pStyle w:val="a4"/>
        <w:shd w:val="clear" w:color="auto" w:fill="FFFFFF"/>
        <w:spacing w:before="0" w:beforeAutospacing="0" w:after="0" w:afterAutospacing="0"/>
        <w:ind w:firstLine="567"/>
        <w:jc w:val="center"/>
        <w:textAlignment w:val="baseline"/>
        <w:rPr>
          <w:b/>
          <w:color w:val="000000" w:themeColor="text1"/>
          <w:sz w:val="28"/>
          <w:szCs w:val="28"/>
        </w:rPr>
      </w:pPr>
      <w:r w:rsidRPr="00793436">
        <w:rPr>
          <w:b/>
          <w:color w:val="000000" w:themeColor="text1"/>
          <w:sz w:val="28"/>
          <w:szCs w:val="28"/>
        </w:rPr>
        <w:t>Литература</w:t>
      </w:r>
    </w:p>
    <w:p w:rsidR="004A0A8B" w:rsidRPr="004C77C6" w:rsidRDefault="004A0A8B" w:rsidP="005C54B0">
      <w:pPr>
        <w:pStyle w:val="a4"/>
        <w:shd w:val="clear" w:color="auto" w:fill="FFFFFF"/>
        <w:spacing w:before="0" w:beforeAutospacing="0" w:after="0" w:afterAutospacing="0"/>
        <w:ind w:firstLine="567"/>
        <w:jc w:val="center"/>
        <w:textAlignment w:val="baseline"/>
        <w:rPr>
          <w:b/>
          <w:color w:val="000000" w:themeColor="text1"/>
          <w:sz w:val="28"/>
          <w:szCs w:val="28"/>
        </w:rPr>
      </w:pPr>
    </w:p>
    <w:p w:rsidR="004C77C6" w:rsidRPr="004C77C6"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bookmarkStart w:id="0" w:name="_GoBack"/>
      <w:r w:rsidRPr="004C77C6">
        <w:rPr>
          <w:sz w:val="28"/>
          <w:szCs w:val="28"/>
        </w:rPr>
        <w:t>Ред. Бакулев А.Н.</w:t>
      </w:r>
      <w:r w:rsidR="00E25DD8" w:rsidRPr="004C77C6">
        <w:rPr>
          <w:sz w:val="28"/>
          <w:szCs w:val="28"/>
        </w:rPr>
        <w:t xml:space="preserve">, Большая медицинская энциклопедия Т. 2, Ангиохолит — Аюрведа, </w:t>
      </w:r>
      <w:r w:rsidR="00B028B1" w:rsidRPr="004C77C6">
        <w:rPr>
          <w:sz w:val="28"/>
          <w:szCs w:val="28"/>
          <w:shd w:val="clear" w:color="auto" w:fill="FFFFFF"/>
        </w:rPr>
        <w:t>-М,</w:t>
      </w:r>
      <w:r w:rsidR="00EF4492" w:rsidRPr="004C77C6">
        <w:rPr>
          <w:sz w:val="28"/>
          <w:szCs w:val="28"/>
          <w:shd w:val="clear" w:color="auto" w:fill="FFFFFF"/>
        </w:rPr>
        <w:t>:</w:t>
      </w:r>
      <w:r w:rsidR="007D1F7D" w:rsidRPr="004C77C6">
        <w:rPr>
          <w:sz w:val="28"/>
          <w:szCs w:val="28"/>
          <w:shd w:val="clear" w:color="auto" w:fill="FFFFFF"/>
        </w:rPr>
        <w:t xml:space="preserve"> МЕДГИЗ</w:t>
      </w:r>
      <w:r w:rsidR="007D1F7D" w:rsidRPr="004C77C6">
        <w:rPr>
          <w:sz w:val="28"/>
          <w:szCs w:val="28"/>
        </w:rPr>
        <w:t>,</w:t>
      </w:r>
      <w:r w:rsidR="00EF4492" w:rsidRPr="004C77C6">
        <w:rPr>
          <w:sz w:val="28"/>
          <w:szCs w:val="28"/>
        </w:rPr>
        <w:t>1957.</w:t>
      </w:r>
      <w:r w:rsidR="007D1F7D" w:rsidRPr="004C77C6">
        <w:rPr>
          <w:sz w:val="28"/>
          <w:szCs w:val="28"/>
        </w:rPr>
        <w:t>-</w:t>
      </w:r>
      <w:r w:rsidR="007D1F7D" w:rsidRPr="004C77C6">
        <w:rPr>
          <w:bCs/>
          <w:sz w:val="28"/>
          <w:szCs w:val="28"/>
          <w:shd w:val="clear" w:color="auto" w:fill="FFFFFF"/>
        </w:rPr>
        <w:t xml:space="preserve"> 23572 с</w:t>
      </w:r>
    </w:p>
    <w:p w:rsidR="004C77C6"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4C77C6">
        <w:rPr>
          <w:sz w:val="28"/>
          <w:szCs w:val="28"/>
          <w:shd w:val="clear" w:color="auto" w:fill="FFFFFF"/>
        </w:rPr>
        <w:t>Ред. Ботвинника М.Н., Дандамаева М.А.</w:t>
      </w:r>
      <w:r w:rsidR="00E25DD8" w:rsidRPr="004C77C6">
        <w:rPr>
          <w:sz w:val="28"/>
          <w:szCs w:val="28"/>
          <w:shd w:val="clear" w:color="auto" w:fill="FFFFFF"/>
        </w:rPr>
        <w:t>, Древняя Месопотамия. Портрет погибшей цивилизации,</w:t>
      </w:r>
      <w:r w:rsidR="00B028B1" w:rsidRPr="004C77C6">
        <w:rPr>
          <w:sz w:val="28"/>
          <w:szCs w:val="28"/>
          <w:shd w:val="clear" w:color="auto" w:fill="FFFFFF"/>
        </w:rPr>
        <w:t xml:space="preserve"> -М,</w:t>
      </w:r>
      <w:r w:rsidR="00EF4492" w:rsidRPr="004C77C6">
        <w:rPr>
          <w:sz w:val="28"/>
          <w:szCs w:val="28"/>
          <w:shd w:val="clear" w:color="auto" w:fill="FFFFFF"/>
        </w:rPr>
        <w:t>: Наука, Главная редакция восточной -литературы, 1990. - 319 с.</w:t>
      </w:r>
    </w:p>
    <w:p w:rsidR="00086E48"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4C77C6">
        <w:rPr>
          <w:sz w:val="28"/>
          <w:szCs w:val="28"/>
          <w:shd w:val="clear" w:color="auto" w:fill="FFFFFF"/>
        </w:rPr>
        <w:t xml:space="preserve">Ред. </w:t>
      </w:r>
      <w:r w:rsidR="00793436" w:rsidRPr="004C77C6">
        <w:rPr>
          <w:sz w:val="28"/>
          <w:szCs w:val="28"/>
          <w:shd w:val="clear" w:color="auto" w:fill="FFFFFF"/>
        </w:rPr>
        <w:t>Карпова В. П.</w:t>
      </w:r>
      <w:r w:rsidR="00E25DD8" w:rsidRPr="004C77C6">
        <w:rPr>
          <w:sz w:val="28"/>
          <w:szCs w:val="28"/>
          <w:shd w:val="clear" w:color="auto" w:fill="FFFFFF"/>
        </w:rPr>
        <w:t xml:space="preserve">, </w:t>
      </w:r>
      <w:r w:rsidR="00E25DD8" w:rsidRPr="004C77C6">
        <w:rPr>
          <w:rStyle w:val="a5"/>
          <w:sz w:val="28"/>
          <w:szCs w:val="28"/>
          <w:shd w:val="clear" w:color="auto" w:fill="FFFFFF"/>
        </w:rPr>
        <w:t>Гиппократ</w:t>
      </w:r>
      <w:r w:rsidR="00E25DD8" w:rsidRPr="004C77C6">
        <w:rPr>
          <w:sz w:val="28"/>
          <w:szCs w:val="28"/>
          <w:shd w:val="clear" w:color="auto" w:fill="FFFFFF"/>
        </w:rPr>
        <w:t xml:space="preserve">. Избранные книги / Гиппократ, </w:t>
      </w:r>
      <w:r w:rsidR="00B028B1" w:rsidRPr="004C77C6">
        <w:rPr>
          <w:sz w:val="28"/>
          <w:szCs w:val="28"/>
          <w:shd w:val="clear" w:color="auto" w:fill="FFFFFF"/>
        </w:rPr>
        <w:t>-М,</w:t>
      </w:r>
      <w:r w:rsidR="00EF4492" w:rsidRPr="004C77C6">
        <w:rPr>
          <w:sz w:val="28"/>
          <w:szCs w:val="28"/>
          <w:shd w:val="clear" w:color="auto" w:fill="FFFFFF"/>
        </w:rPr>
        <w:t>: Гос. изд. биол. и мед. литры, 1936. — 736 с.</w:t>
      </w:r>
    </w:p>
    <w:p w:rsidR="00086E48" w:rsidRPr="00086E48"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sz w:val="28"/>
          <w:szCs w:val="28"/>
          <w:shd w:val="clear" w:color="auto" w:fill="FFFFFF"/>
        </w:rPr>
        <w:t xml:space="preserve">Ред. </w:t>
      </w:r>
      <w:r w:rsidR="00793436" w:rsidRPr="00086E48">
        <w:rPr>
          <w:sz w:val="28"/>
          <w:szCs w:val="28"/>
          <w:shd w:val="clear" w:color="auto" w:fill="FFFFFF"/>
        </w:rPr>
        <w:t> </w:t>
      </w:r>
      <w:r w:rsidRPr="00086E48">
        <w:rPr>
          <w:bCs/>
          <w:sz w:val="28"/>
          <w:szCs w:val="28"/>
        </w:rPr>
        <w:t>Лисицын Ю. П.,</w:t>
      </w:r>
      <w:r w:rsidR="00E25DD8" w:rsidRPr="00086E48">
        <w:rPr>
          <w:bCs/>
          <w:sz w:val="28"/>
          <w:szCs w:val="28"/>
        </w:rPr>
        <w:t xml:space="preserve"> История медицины: учебник, </w:t>
      </w:r>
      <w:r w:rsidR="00B028B1" w:rsidRPr="00086E48">
        <w:rPr>
          <w:sz w:val="28"/>
          <w:szCs w:val="28"/>
          <w:shd w:val="clear" w:color="auto" w:fill="FFFFFF"/>
        </w:rPr>
        <w:t>-М,</w:t>
      </w:r>
      <w:r w:rsidR="00EF4492" w:rsidRPr="00086E48">
        <w:rPr>
          <w:sz w:val="28"/>
          <w:szCs w:val="28"/>
          <w:shd w:val="clear" w:color="auto" w:fill="FFFFFF"/>
        </w:rPr>
        <w:t xml:space="preserve">: </w:t>
      </w:r>
      <w:r w:rsidR="007D1F7D" w:rsidRPr="00086E48">
        <w:rPr>
          <w:sz w:val="28"/>
          <w:szCs w:val="28"/>
          <w:shd w:val="clear" w:color="auto" w:fill="FFFFFF"/>
        </w:rPr>
        <w:t>Издательский дом ГЭОТАР-МЕД</w:t>
      </w:r>
      <w:r w:rsidR="00EF4492" w:rsidRPr="00086E48">
        <w:rPr>
          <w:sz w:val="28"/>
          <w:szCs w:val="28"/>
          <w:shd w:val="clear" w:color="auto" w:fill="FFFFFF"/>
        </w:rPr>
        <w:t xml:space="preserve">, </w:t>
      </w:r>
      <w:r w:rsidR="00EF4492" w:rsidRPr="00086E48">
        <w:rPr>
          <w:bCs/>
          <w:sz w:val="28"/>
          <w:szCs w:val="28"/>
        </w:rPr>
        <w:t>2008</w:t>
      </w:r>
      <w:r w:rsidR="007D1F7D" w:rsidRPr="00086E48">
        <w:rPr>
          <w:bCs/>
          <w:sz w:val="28"/>
          <w:szCs w:val="28"/>
        </w:rPr>
        <w:t>.-</w:t>
      </w:r>
      <w:r w:rsidR="007D1F7D" w:rsidRPr="00086E48">
        <w:rPr>
          <w:sz w:val="28"/>
          <w:szCs w:val="28"/>
        </w:rPr>
        <w:t xml:space="preserve"> </w:t>
      </w:r>
      <w:r w:rsidR="007D1F7D" w:rsidRPr="00086E48">
        <w:rPr>
          <w:bCs/>
          <w:sz w:val="28"/>
          <w:szCs w:val="28"/>
        </w:rPr>
        <w:t>400 с</w:t>
      </w:r>
    </w:p>
    <w:p w:rsidR="00086E48"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sz w:val="28"/>
          <w:szCs w:val="28"/>
        </w:rPr>
        <w:t>Ред. Марчукова С.</w:t>
      </w:r>
      <w:r w:rsidR="00E25DD8" w:rsidRPr="00086E48">
        <w:rPr>
          <w:sz w:val="28"/>
          <w:szCs w:val="28"/>
        </w:rPr>
        <w:t xml:space="preserve">, Медицина в зеркале истории, </w:t>
      </w:r>
      <w:r w:rsidR="00B028B1" w:rsidRPr="00086E48">
        <w:rPr>
          <w:sz w:val="28"/>
          <w:szCs w:val="28"/>
        </w:rPr>
        <w:t>-СПб,</w:t>
      </w:r>
      <w:r w:rsidR="00EF4492" w:rsidRPr="00086E48">
        <w:rPr>
          <w:sz w:val="28"/>
          <w:szCs w:val="28"/>
        </w:rPr>
        <w:t xml:space="preserve">: </w:t>
      </w:r>
      <w:r w:rsidR="007D1F7D" w:rsidRPr="00086E48">
        <w:rPr>
          <w:sz w:val="28"/>
          <w:szCs w:val="28"/>
        </w:rPr>
        <w:t xml:space="preserve">Издательство </w:t>
      </w:r>
      <w:r w:rsidR="00EF4492" w:rsidRPr="00086E48">
        <w:rPr>
          <w:sz w:val="28"/>
          <w:szCs w:val="28"/>
        </w:rPr>
        <w:t>Европейский дом, 2003.</w:t>
      </w:r>
      <w:r w:rsidR="007D1F7D" w:rsidRPr="00086E48">
        <w:rPr>
          <w:sz w:val="28"/>
          <w:szCs w:val="28"/>
        </w:rPr>
        <w:t>-</w:t>
      </w:r>
      <w:r w:rsidR="007D1F7D" w:rsidRPr="00086E48">
        <w:rPr>
          <w:sz w:val="28"/>
          <w:szCs w:val="28"/>
          <w:shd w:val="clear" w:color="auto" w:fill="FFFFFF"/>
        </w:rPr>
        <w:t xml:space="preserve"> 269 с</w:t>
      </w:r>
    </w:p>
    <w:p w:rsidR="00086E48" w:rsidRPr="00086E48"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sz w:val="28"/>
          <w:szCs w:val="28"/>
        </w:rPr>
        <w:t>Ред. Скориченко</w:t>
      </w:r>
      <w:r w:rsidR="007D1F7D" w:rsidRPr="00086E48">
        <w:rPr>
          <w:sz w:val="28"/>
          <w:szCs w:val="28"/>
        </w:rPr>
        <w:t xml:space="preserve"> Г. Г.</w:t>
      </w:r>
      <w:r w:rsidRPr="00086E48">
        <w:rPr>
          <w:sz w:val="28"/>
          <w:szCs w:val="28"/>
        </w:rPr>
        <w:t>,</w:t>
      </w:r>
      <w:r w:rsidR="00E25DD8" w:rsidRPr="00086E48">
        <w:rPr>
          <w:sz w:val="28"/>
          <w:szCs w:val="28"/>
        </w:rPr>
        <w:t xml:space="preserve"> Гигиена в доисторические времена, </w:t>
      </w:r>
      <w:r w:rsidR="00B028B1" w:rsidRPr="00086E48">
        <w:rPr>
          <w:sz w:val="28"/>
          <w:szCs w:val="28"/>
        </w:rPr>
        <w:t>-СПб,</w:t>
      </w:r>
      <w:r w:rsidR="00EF4492" w:rsidRPr="00086E48">
        <w:rPr>
          <w:sz w:val="28"/>
          <w:szCs w:val="28"/>
        </w:rPr>
        <w:t>: 1896</w:t>
      </w:r>
    </w:p>
    <w:p w:rsidR="00086E48" w:rsidRPr="00086E48" w:rsidRDefault="00E25DD8"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sz w:val="28"/>
          <w:szCs w:val="28"/>
        </w:rPr>
        <w:t>Ред. Скориченко</w:t>
      </w:r>
      <w:r w:rsidR="007D1F7D" w:rsidRPr="00086E48">
        <w:rPr>
          <w:sz w:val="28"/>
          <w:szCs w:val="28"/>
        </w:rPr>
        <w:t xml:space="preserve"> Г.Г.</w:t>
      </w:r>
      <w:r w:rsidRPr="00086E48">
        <w:rPr>
          <w:sz w:val="28"/>
          <w:szCs w:val="28"/>
        </w:rPr>
        <w:t xml:space="preserve">, Доисторическая </w:t>
      </w:r>
      <w:r w:rsidR="00B028B1" w:rsidRPr="00086E48">
        <w:rPr>
          <w:sz w:val="28"/>
          <w:szCs w:val="28"/>
        </w:rPr>
        <w:t>Медицина</w:t>
      </w:r>
      <w:r w:rsidRPr="00086E48">
        <w:rPr>
          <w:sz w:val="28"/>
          <w:szCs w:val="28"/>
        </w:rPr>
        <w:t xml:space="preserve">, </w:t>
      </w:r>
      <w:r w:rsidR="00B028B1" w:rsidRPr="00086E48">
        <w:rPr>
          <w:sz w:val="28"/>
          <w:szCs w:val="28"/>
        </w:rPr>
        <w:t>-СПб,</w:t>
      </w:r>
      <w:r w:rsidR="00EF4492" w:rsidRPr="00086E48">
        <w:rPr>
          <w:sz w:val="28"/>
          <w:szCs w:val="28"/>
        </w:rPr>
        <w:t>: 1896</w:t>
      </w:r>
    </w:p>
    <w:p w:rsidR="00086E48" w:rsidRDefault="005C597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sz w:val="28"/>
          <w:szCs w:val="28"/>
          <w:shd w:val="clear" w:color="auto" w:fill="FFFFFF"/>
        </w:rPr>
        <w:t>Ред. </w:t>
      </w:r>
      <w:r w:rsidRPr="00086E48">
        <w:rPr>
          <w:bCs/>
          <w:sz w:val="28"/>
          <w:szCs w:val="28"/>
          <w:shd w:val="clear" w:color="auto" w:fill="FFFFFF"/>
        </w:rPr>
        <w:t>Сорокина</w:t>
      </w:r>
      <w:r w:rsidRPr="00086E48">
        <w:rPr>
          <w:sz w:val="28"/>
          <w:szCs w:val="28"/>
          <w:shd w:val="clear" w:color="auto" w:fill="FFFFFF"/>
        </w:rPr>
        <w:t xml:space="preserve"> Т.С.</w:t>
      </w:r>
      <w:r w:rsidR="00E25DD8" w:rsidRPr="00086E48">
        <w:rPr>
          <w:sz w:val="28"/>
          <w:szCs w:val="28"/>
          <w:shd w:val="clear" w:color="auto" w:fill="FFFFFF"/>
        </w:rPr>
        <w:t xml:space="preserve">, </w:t>
      </w:r>
      <w:r w:rsidR="00E25DD8" w:rsidRPr="00086E48">
        <w:rPr>
          <w:bCs/>
          <w:sz w:val="28"/>
          <w:szCs w:val="28"/>
          <w:shd w:val="clear" w:color="auto" w:fill="FFFFFF"/>
        </w:rPr>
        <w:t>История</w:t>
      </w:r>
      <w:r w:rsidR="00E25DD8" w:rsidRPr="00086E48">
        <w:rPr>
          <w:sz w:val="28"/>
          <w:szCs w:val="28"/>
          <w:shd w:val="clear" w:color="auto" w:fill="FFFFFF"/>
        </w:rPr>
        <w:t> </w:t>
      </w:r>
      <w:r w:rsidR="00E25DD8" w:rsidRPr="00086E48">
        <w:rPr>
          <w:bCs/>
          <w:sz w:val="28"/>
          <w:szCs w:val="28"/>
          <w:shd w:val="clear" w:color="auto" w:fill="FFFFFF"/>
        </w:rPr>
        <w:t>медицины</w:t>
      </w:r>
      <w:r w:rsidR="00E25DD8" w:rsidRPr="00086E48">
        <w:rPr>
          <w:sz w:val="28"/>
          <w:szCs w:val="28"/>
          <w:shd w:val="clear" w:color="auto" w:fill="FFFFFF"/>
        </w:rPr>
        <w:t xml:space="preserve">: учебник для студентов высших медицинских учебных заведений, </w:t>
      </w:r>
      <w:r w:rsidR="00B028B1" w:rsidRPr="00086E48">
        <w:rPr>
          <w:sz w:val="28"/>
          <w:szCs w:val="28"/>
          <w:shd w:val="clear" w:color="auto" w:fill="FFFFFF"/>
        </w:rPr>
        <w:t>-М,</w:t>
      </w:r>
      <w:r w:rsidR="00EF4492" w:rsidRPr="00086E48">
        <w:rPr>
          <w:sz w:val="28"/>
          <w:szCs w:val="28"/>
          <w:shd w:val="clear" w:color="auto" w:fill="FFFFFF"/>
        </w:rPr>
        <w:t xml:space="preserve">: </w:t>
      </w:r>
      <w:r w:rsidR="00841906" w:rsidRPr="00086E48">
        <w:rPr>
          <w:sz w:val="28"/>
          <w:szCs w:val="28"/>
          <w:shd w:val="clear" w:color="auto" w:fill="FFFFFF"/>
        </w:rPr>
        <w:t>Издательский центр Академия</w:t>
      </w:r>
      <w:r w:rsidR="00EF4492" w:rsidRPr="00086E48">
        <w:rPr>
          <w:sz w:val="28"/>
          <w:szCs w:val="28"/>
          <w:shd w:val="clear" w:color="auto" w:fill="FFFFFF"/>
        </w:rPr>
        <w:t>, 2008. – 560 с</w:t>
      </w:r>
    </w:p>
    <w:p w:rsidR="00086E48" w:rsidRPr="00086E48" w:rsidRDefault="0084190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color w:val="000000"/>
          <w:sz w:val="28"/>
          <w:szCs w:val="28"/>
        </w:rPr>
        <w:t>Сорокина Т.С. Атлас истории медицины: Первобытное общество. Древний мир: Учеб. пособие для студ. мед. ин-тов. - 2-е - М., 1987. - 168 с.</w:t>
      </w:r>
    </w:p>
    <w:p w:rsidR="00841906" w:rsidRPr="00086E48" w:rsidRDefault="00841906" w:rsidP="005C54B0">
      <w:pPr>
        <w:pStyle w:val="a4"/>
        <w:numPr>
          <w:ilvl w:val="0"/>
          <w:numId w:val="9"/>
        </w:numPr>
        <w:shd w:val="clear" w:color="auto" w:fill="FFFFFF"/>
        <w:spacing w:before="0" w:beforeAutospacing="0" w:after="0" w:afterAutospacing="0"/>
        <w:ind w:left="0" w:firstLine="567"/>
        <w:textAlignment w:val="baseline"/>
        <w:rPr>
          <w:sz w:val="28"/>
          <w:szCs w:val="28"/>
          <w:shd w:val="clear" w:color="auto" w:fill="FFFFFF"/>
        </w:rPr>
      </w:pPr>
      <w:r w:rsidRPr="00086E48">
        <w:rPr>
          <w:color w:val="000000"/>
          <w:sz w:val="28"/>
          <w:szCs w:val="28"/>
        </w:rPr>
        <w:t>Петров Б.Д. От Гиппократа до Семашко: преемственность идей: (Очерки и портреты) - М., 1990. - 167 с.</w:t>
      </w:r>
    </w:p>
    <w:bookmarkEnd w:id="0"/>
    <w:p w:rsidR="005C5976" w:rsidRPr="00E25DD8" w:rsidRDefault="005C5976" w:rsidP="005C54B0">
      <w:pPr>
        <w:pStyle w:val="a4"/>
        <w:shd w:val="clear" w:color="auto" w:fill="FFFFFF"/>
        <w:spacing w:before="0" w:beforeAutospacing="0" w:after="0" w:afterAutospacing="0"/>
        <w:ind w:firstLine="567"/>
        <w:textAlignment w:val="baseline"/>
        <w:rPr>
          <w:color w:val="000000" w:themeColor="text1"/>
          <w:sz w:val="28"/>
          <w:szCs w:val="28"/>
          <w:shd w:val="clear" w:color="auto" w:fill="FFFFFF"/>
        </w:rPr>
      </w:pPr>
    </w:p>
    <w:p w:rsidR="00793436" w:rsidRPr="00793436" w:rsidRDefault="00793436" w:rsidP="005C54B0">
      <w:pPr>
        <w:spacing w:after="0" w:line="240" w:lineRule="auto"/>
        <w:ind w:firstLine="567"/>
        <w:rPr>
          <w:rFonts w:ascii="Times New Roman" w:eastAsia="Times New Roman" w:hAnsi="Times New Roman" w:cs="Times New Roman"/>
          <w:color w:val="000000" w:themeColor="text1"/>
          <w:sz w:val="28"/>
          <w:szCs w:val="28"/>
          <w:lang w:eastAsia="ru-RU"/>
        </w:rPr>
      </w:pPr>
    </w:p>
    <w:p w:rsidR="0026152E" w:rsidRPr="00793436" w:rsidRDefault="0026152E" w:rsidP="004A0A8B">
      <w:pPr>
        <w:spacing w:line="240" w:lineRule="auto"/>
        <w:jc w:val="center"/>
        <w:rPr>
          <w:rFonts w:ascii="Times New Roman" w:hAnsi="Times New Roman" w:cs="Times New Roman"/>
          <w:sz w:val="28"/>
          <w:szCs w:val="28"/>
        </w:rPr>
      </w:pPr>
    </w:p>
    <w:sectPr w:rsidR="0026152E" w:rsidRPr="00793436" w:rsidSect="00FF020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87833"/>
    <w:multiLevelType w:val="hybridMultilevel"/>
    <w:tmpl w:val="3A40F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AC325E"/>
    <w:multiLevelType w:val="hybridMultilevel"/>
    <w:tmpl w:val="52A2A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0662A"/>
    <w:multiLevelType w:val="multilevel"/>
    <w:tmpl w:val="30D4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236B45"/>
    <w:multiLevelType w:val="hybridMultilevel"/>
    <w:tmpl w:val="EC9CC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440BFE"/>
    <w:multiLevelType w:val="hybridMultilevel"/>
    <w:tmpl w:val="6584C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9A1395"/>
    <w:multiLevelType w:val="hybridMultilevel"/>
    <w:tmpl w:val="F9A25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1873EFB"/>
    <w:multiLevelType w:val="hybridMultilevel"/>
    <w:tmpl w:val="DA022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575219"/>
    <w:multiLevelType w:val="multilevel"/>
    <w:tmpl w:val="C50A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74C6B06"/>
    <w:multiLevelType w:val="hybridMultilevel"/>
    <w:tmpl w:val="FC86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8"/>
  </w:num>
  <w:num w:numId="5">
    <w:abstractNumId w:val="1"/>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44F"/>
    <w:rsid w:val="00086E48"/>
    <w:rsid w:val="000A6145"/>
    <w:rsid w:val="000E2E9E"/>
    <w:rsid w:val="00180469"/>
    <w:rsid w:val="0026152E"/>
    <w:rsid w:val="002713A2"/>
    <w:rsid w:val="0029323C"/>
    <w:rsid w:val="002A45E0"/>
    <w:rsid w:val="00330A40"/>
    <w:rsid w:val="00392F8C"/>
    <w:rsid w:val="003A3EAF"/>
    <w:rsid w:val="003D74E7"/>
    <w:rsid w:val="00424D26"/>
    <w:rsid w:val="00433381"/>
    <w:rsid w:val="00457A43"/>
    <w:rsid w:val="004610D6"/>
    <w:rsid w:val="0049277C"/>
    <w:rsid w:val="004A0A8B"/>
    <w:rsid w:val="004C77C6"/>
    <w:rsid w:val="004E0A57"/>
    <w:rsid w:val="00516E7B"/>
    <w:rsid w:val="005338AD"/>
    <w:rsid w:val="005B6CCB"/>
    <w:rsid w:val="005C54B0"/>
    <w:rsid w:val="005C5976"/>
    <w:rsid w:val="005D1B27"/>
    <w:rsid w:val="005E5210"/>
    <w:rsid w:val="006C0B00"/>
    <w:rsid w:val="006D36DD"/>
    <w:rsid w:val="006D4CEB"/>
    <w:rsid w:val="00767D00"/>
    <w:rsid w:val="00793436"/>
    <w:rsid w:val="007D1F7D"/>
    <w:rsid w:val="00841906"/>
    <w:rsid w:val="008552A1"/>
    <w:rsid w:val="008B5BCF"/>
    <w:rsid w:val="008E5521"/>
    <w:rsid w:val="00907E3B"/>
    <w:rsid w:val="0092157D"/>
    <w:rsid w:val="009753EB"/>
    <w:rsid w:val="009A5C5C"/>
    <w:rsid w:val="009F43ED"/>
    <w:rsid w:val="00AB0C7F"/>
    <w:rsid w:val="00AB32D4"/>
    <w:rsid w:val="00B028B1"/>
    <w:rsid w:val="00B7489D"/>
    <w:rsid w:val="00BC538A"/>
    <w:rsid w:val="00BE20D4"/>
    <w:rsid w:val="00CC34E9"/>
    <w:rsid w:val="00CD51D8"/>
    <w:rsid w:val="00D647A9"/>
    <w:rsid w:val="00D7295F"/>
    <w:rsid w:val="00D91D50"/>
    <w:rsid w:val="00DB0066"/>
    <w:rsid w:val="00DC656F"/>
    <w:rsid w:val="00DD3383"/>
    <w:rsid w:val="00E25DD8"/>
    <w:rsid w:val="00E606B8"/>
    <w:rsid w:val="00E7644F"/>
    <w:rsid w:val="00EF4492"/>
    <w:rsid w:val="00F61258"/>
    <w:rsid w:val="00F836E3"/>
    <w:rsid w:val="00F852FA"/>
    <w:rsid w:val="00FC6726"/>
    <w:rsid w:val="00FF0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3DBD"/>
  <w15:docId w15:val="{CFCECEE5-0C33-4181-9E96-6E5413E30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4E7"/>
    <w:rPr>
      <w:color w:val="0563C1" w:themeColor="hyperlink"/>
      <w:u w:val="single"/>
    </w:rPr>
  </w:style>
  <w:style w:type="paragraph" w:styleId="a4">
    <w:name w:val="Normal (Web)"/>
    <w:basedOn w:val="a"/>
    <w:uiPriority w:val="99"/>
    <w:unhideWhenUsed/>
    <w:rsid w:val="00F852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93436"/>
    <w:rPr>
      <w:i/>
      <w:iCs/>
    </w:rPr>
  </w:style>
  <w:style w:type="paragraph" w:styleId="a6">
    <w:name w:val="List Paragraph"/>
    <w:basedOn w:val="a"/>
    <w:uiPriority w:val="34"/>
    <w:qFormat/>
    <w:rsid w:val="00793436"/>
    <w:pPr>
      <w:ind w:left="720"/>
      <w:contextualSpacing/>
    </w:pPr>
  </w:style>
  <w:style w:type="paragraph" w:styleId="HTML">
    <w:name w:val="HTML Preformatted"/>
    <w:basedOn w:val="a"/>
    <w:link w:val="HTML0"/>
    <w:uiPriority w:val="99"/>
    <w:semiHidden/>
    <w:unhideWhenUsed/>
    <w:rsid w:val="0049277C"/>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49277C"/>
    <w:rPr>
      <w:rFonts w:ascii="Consolas" w:hAnsi="Consolas" w:cs="Consolas"/>
      <w:sz w:val="20"/>
      <w:szCs w:val="20"/>
    </w:rPr>
  </w:style>
  <w:style w:type="character" w:styleId="a7">
    <w:name w:val="annotation reference"/>
    <w:basedOn w:val="a0"/>
    <w:uiPriority w:val="99"/>
    <w:semiHidden/>
    <w:unhideWhenUsed/>
    <w:rsid w:val="00BE20D4"/>
    <w:rPr>
      <w:sz w:val="16"/>
      <w:szCs w:val="16"/>
    </w:rPr>
  </w:style>
  <w:style w:type="paragraph" w:styleId="a8">
    <w:name w:val="annotation text"/>
    <w:basedOn w:val="a"/>
    <w:link w:val="a9"/>
    <w:uiPriority w:val="99"/>
    <w:semiHidden/>
    <w:unhideWhenUsed/>
    <w:rsid w:val="00BE20D4"/>
    <w:pPr>
      <w:spacing w:line="240" w:lineRule="auto"/>
    </w:pPr>
    <w:rPr>
      <w:sz w:val="20"/>
      <w:szCs w:val="20"/>
    </w:rPr>
  </w:style>
  <w:style w:type="character" w:customStyle="1" w:styleId="a9">
    <w:name w:val="Текст примечания Знак"/>
    <w:basedOn w:val="a0"/>
    <w:link w:val="a8"/>
    <w:uiPriority w:val="99"/>
    <w:semiHidden/>
    <w:rsid w:val="00BE20D4"/>
    <w:rPr>
      <w:sz w:val="20"/>
      <w:szCs w:val="20"/>
    </w:rPr>
  </w:style>
  <w:style w:type="paragraph" w:styleId="aa">
    <w:name w:val="annotation subject"/>
    <w:basedOn w:val="a8"/>
    <w:next w:val="a8"/>
    <w:link w:val="ab"/>
    <w:uiPriority w:val="99"/>
    <w:semiHidden/>
    <w:unhideWhenUsed/>
    <w:rsid w:val="00BE20D4"/>
    <w:rPr>
      <w:b/>
      <w:bCs/>
    </w:rPr>
  </w:style>
  <w:style w:type="character" w:customStyle="1" w:styleId="ab">
    <w:name w:val="Тема примечания Знак"/>
    <w:basedOn w:val="a9"/>
    <w:link w:val="aa"/>
    <w:uiPriority w:val="99"/>
    <w:semiHidden/>
    <w:rsid w:val="00BE20D4"/>
    <w:rPr>
      <w:b/>
      <w:bCs/>
      <w:sz w:val="20"/>
      <w:szCs w:val="20"/>
    </w:rPr>
  </w:style>
  <w:style w:type="paragraph" w:styleId="ac">
    <w:name w:val="Balloon Text"/>
    <w:basedOn w:val="a"/>
    <w:link w:val="ad"/>
    <w:uiPriority w:val="99"/>
    <w:semiHidden/>
    <w:unhideWhenUsed/>
    <w:rsid w:val="00BE20D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E2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485">
      <w:bodyDiv w:val="1"/>
      <w:marLeft w:val="0"/>
      <w:marRight w:val="0"/>
      <w:marTop w:val="0"/>
      <w:marBottom w:val="0"/>
      <w:divBdr>
        <w:top w:val="none" w:sz="0" w:space="0" w:color="auto"/>
        <w:left w:val="none" w:sz="0" w:space="0" w:color="auto"/>
        <w:bottom w:val="none" w:sz="0" w:space="0" w:color="auto"/>
        <w:right w:val="none" w:sz="0" w:space="0" w:color="auto"/>
      </w:divBdr>
    </w:div>
    <w:div w:id="90707025">
      <w:bodyDiv w:val="1"/>
      <w:marLeft w:val="0"/>
      <w:marRight w:val="0"/>
      <w:marTop w:val="0"/>
      <w:marBottom w:val="0"/>
      <w:divBdr>
        <w:top w:val="none" w:sz="0" w:space="0" w:color="auto"/>
        <w:left w:val="none" w:sz="0" w:space="0" w:color="auto"/>
        <w:bottom w:val="none" w:sz="0" w:space="0" w:color="auto"/>
        <w:right w:val="none" w:sz="0" w:space="0" w:color="auto"/>
      </w:divBdr>
    </w:div>
    <w:div w:id="490799741">
      <w:bodyDiv w:val="1"/>
      <w:marLeft w:val="0"/>
      <w:marRight w:val="0"/>
      <w:marTop w:val="0"/>
      <w:marBottom w:val="0"/>
      <w:divBdr>
        <w:top w:val="none" w:sz="0" w:space="0" w:color="auto"/>
        <w:left w:val="none" w:sz="0" w:space="0" w:color="auto"/>
        <w:bottom w:val="none" w:sz="0" w:space="0" w:color="auto"/>
        <w:right w:val="none" w:sz="0" w:space="0" w:color="auto"/>
      </w:divBdr>
    </w:div>
    <w:div w:id="1874460946">
      <w:bodyDiv w:val="1"/>
      <w:marLeft w:val="0"/>
      <w:marRight w:val="0"/>
      <w:marTop w:val="0"/>
      <w:marBottom w:val="0"/>
      <w:divBdr>
        <w:top w:val="none" w:sz="0" w:space="0" w:color="auto"/>
        <w:left w:val="none" w:sz="0" w:space="0" w:color="auto"/>
        <w:bottom w:val="none" w:sz="0" w:space="0" w:color="auto"/>
        <w:right w:val="none" w:sz="0" w:space="0" w:color="auto"/>
      </w:divBdr>
    </w:div>
    <w:div w:id="1964648290">
      <w:bodyDiv w:val="1"/>
      <w:marLeft w:val="0"/>
      <w:marRight w:val="0"/>
      <w:marTop w:val="0"/>
      <w:marBottom w:val="0"/>
      <w:divBdr>
        <w:top w:val="none" w:sz="0" w:space="0" w:color="auto"/>
        <w:left w:val="none" w:sz="0" w:space="0" w:color="auto"/>
        <w:bottom w:val="none" w:sz="0" w:space="0" w:color="auto"/>
        <w:right w:val="none" w:sz="0" w:space="0" w:color="auto"/>
      </w:divBdr>
    </w:div>
    <w:div w:id="2054423398">
      <w:bodyDiv w:val="1"/>
      <w:marLeft w:val="0"/>
      <w:marRight w:val="0"/>
      <w:marTop w:val="0"/>
      <w:marBottom w:val="0"/>
      <w:divBdr>
        <w:top w:val="none" w:sz="0" w:space="0" w:color="auto"/>
        <w:left w:val="none" w:sz="0" w:space="0" w:color="auto"/>
        <w:bottom w:val="none" w:sz="0" w:space="0" w:color="auto"/>
        <w:right w:val="none" w:sz="0" w:space="0" w:color="auto"/>
      </w:divBdr>
    </w:div>
    <w:div w:id="2093503622">
      <w:bodyDiv w:val="1"/>
      <w:marLeft w:val="0"/>
      <w:marRight w:val="0"/>
      <w:marTop w:val="0"/>
      <w:marBottom w:val="0"/>
      <w:divBdr>
        <w:top w:val="none" w:sz="0" w:space="0" w:color="auto"/>
        <w:left w:val="none" w:sz="0" w:space="0" w:color="auto"/>
        <w:bottom w:val="none" w:sz="0" w:space="0" w:color="auto"/>
        <w:right w:val="none" w:sz="0" w:space="0" w:color="auto"/>
      </w:divBdr>
    </w:div>
    <w:div w:id="21021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asha.boyarskikh@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sha.boyarskikh@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73E1E-A6C4-435B-B6EB-6EAD7B33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1</Pages>
  <Words>2746</Words>
  <Characters>15656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natasha.boyarskikh@outlook.com</dc:creator>
  <cp:keywords/>
  <dc:description/>
  <cp:lastModifiedBy>natasha.boyarskikh@outlook.com</cp:lastModifiedBy>
  <cp:revision>17</cp:revision>
  <dcterms:created xsi:type="dcterms:W3CDTF">2018-11-24T15:28:00Z</dcterms:created>
  <dcterms:modified xsi:type="dcterms:W3CDTF">2018-12-13T19:58:00Z</dcterms:modified>
</cp:coreProperties>
</file>